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8B2" w:rsidRDefault="001B18B2" w:rsidP="001B18B2">
      <w:pPr>
        <w:rPr>
          <w:rFonts w:ascii="Times New Roman" w:hAnsi="Times New Roman"/>
          <w:b/>
          <w:sz w:val="32"/>
          <w:szCs w:val="32"/>
        </w:rPr>
      </w:pPr>
      <w:r>
        <w:rPr>
          <w:rFonts w:ascii="Times New Roman" w:hAnsi="Times New Roman"/>
          <w:b/>
          <w:sz w:val="32"/>
          <w:szCs w:val="32"/>
        </w:rPr>
        <w:t>MATEMAATIKA</w:t>
      </w:r>
    </w:p>
    <w:p w:rsidR="001B18B2" w:rsidRPr="001B18B2" w:rsidRDefault="001B18B2" w:rsidP="001B18B2">
      <w:pPr>
        <w:rPr>
          <w:rFonts w:ascii="Times New Roman" w:hAnsi="Times New Roman"/>
          <w:b/>
          <w:sz w:val="32"/>
          <w:szCs w:val="32"/>
        </w:rPr>
      </w:pPr>
      <w:r>
        <w:rPr>
          <w:rFonts w:ascii="Times New Roman" w:hAnsi="Times New Roman"/>
          <w:b/>
          <w:sz w:val="32"/>
          <w:szCs w:val="32"/>
        </w:rPr>
        <w:t>7. KLASS</w:t>
      </w:r>
    </w:p>
    <w:p w:rsidR="001B18B2" w:rsidRPr="001B18B2" w:rsidRDefault="001B18B2" w:rsidP="001B18B2">
      <w:pPr>
        <w:rPr>
          <w:rFonts w:ascii="Times New Roman" w:hAnsi="Times New Roman"/>
          <w:b/>
          <w:sz w:val="24"/>
          <w:szCs w:val="24"/>
        </w:rPr>
      </w:pPr>
      <w:r w:rsidRPr="001B18B2">
        <w:rPr>
          <w:rFonts w:ascii="Times New Roman" w:hAnsi="Times New Roman"/>
          <w:b/>
          <w:sz w:val="24"/>
          <w:szCs w:val="24"/>
        </w:rPr>
        <w:t>5 tundi nädalas, kokku 175 tundi</w:t>
      </w:r>
    </w:p>
    <w:p w:rsidR="001B18B2" w:rsidRDefault="001B18B2" w:rsidP="001B18B2">
      <w:pPr>
        <w:rPr>
          <w:rFonts w:ascii="Times New Roman" w:hAnsi="Times New Roman"/>
          <w:b/>
          <w:sz w:val="24"/>
          <w:szCs w:val="24"/>
        </w:rPr>
      </w:pPr>
    </w:p>
    <w:p w:rsidR="001B18B2" w:rsidRPr="001B18B2" w:rsidRDefault="001B18B2" w:rsidP="001B18B2">
      <w:pPr>
        <w:rPr>
          <w:rFonts w:ascii="Times New Roman" w:hAnsi="Times New Roman"/>
          <w:b/>
          <w:sz w:val="24"/>
          <w:szCs w:val="24"/>
        </w:rPr>
      </w:pPr>
      <w:r>
        <w:rPr>
          <w:rFonts w:ascii="Times New Roman" w:hAnsi="Times New Roman"/>
          <w:b/>
          <w:sz w:val="24"/>
          <w:szCs w:val="24"/>
        </w:rPr>
        <w:t xml:space="preserve">Teemad, õppesisu, õpitulemused ja </w:t>
      </w:r>
      <w:proofErr w:type="spellStart"/>
      <w:r>
        <w:rPr>
          <w:rFonts w:ascii="Times New Roman" w:hAnsi="Times New Roman"/>
          <w:b/>
          <w:sz w:val="24"/>
          <w:szCs w:val="24"/>
        </w:rPr>
        <w:t>lõiming</w:t>
      </w:r>
      <w:proofErr w:type="spellEnd"/>
      <w:r>
        <w:rPr>
          <w:rFonts w:ascii="Times New Roman" w:hAnsi="Times New Roman"/>
          <w:b/>
          <w:sz w:val="24"/>
          <w:szCs w:val="24"/>
        </w:rPr>
        <w:t>.</w:t>
      </w:r>
    </w:p>
    <w:p w:rsidR="001B18B2" w:rsidRPr="000E28D1" w:rsidRDefault="001B18B2" w:rsidP="001B18B2">
      <w:pPr>
        <w:pStyle w:val="Pealkiri5"/>
        <w:rPr>
          <w:sz w:val="24"/>
          <w:szCs w:val="24"/>
        </w:rPr>
      </w:pPr>
      <w:r w:rsidRPr="000E28D1">
        <w:rPr>
          <w:bCs/>
          <w:sz w:val="24"/>
          <w:szCs w:val="24"/>
        </w:rPr>
        <w:t xml:space="preserve">I. Ratsionaalarvud. Protsentarvutus. Statistika algmõisted </w:t>
      </w:r>
      <w:r w:rsidR="000E28D1">
        <w:rPr>
          <w:sz w:val="24"/>
          <w:szCs w:val="24"/>
        </w:rPr>
        <w:t>(</w:t>
      </w:r>
      <w:r w:rsidRPr="000E28D1">
        <w:rPr>
          <w:sz w:val="24"/>
          <w:szCs w:val="24"/>
        </w:rPr>
        <w:t>55 tundi)</w:t>
      </w:r>
    </w:p>
    <w:p w:rsidR="000E28D1" w:rsidRDefault="000E28D1" w:rsidP="000E28D1">
      <w:pPr>
        <w:pStyle w:val="Vahedeta"/>
        <w:rPr>
          <w:rFonts w:ascii="Times New Roman" w:hAnsi="Times New Roman"/>
          <w:sz w:val="24"/>
          <w:szCs w:val="24"/>
          <w:u w:val="single"/>
        </w:rPr>
      </w:pPr>
    </w:p>
    <w:p w:rsidR="000E28D1" w:rsidRPr="000E28D1" w:rsidRDefault="000E28D1" w:rsidP="000E28D1">
      <w:pPr>
        <w:pStyle w:val="Vahedeta"/>
        <w:rPr>
          <w:rFonts w:ascii="Times New Roman" w:hAnsi="Times New Roman"/>
          <w:sz w:val="24"/>
          <w:szCs w:val="24"/>
          <w:u w:val="single"/>
        </w:rPr>
      </w:pPr>
      <w:r w:rsidRPr="000E28D1">
        <w:rPr>
          <w:rFonts w:ascii="Times New Roman" w:hAnsi="Times New Roman"/>
          <w:sz w:val="24"/>
          <w:szCs w:val="24"/>
          <w:u w:val="single"/>
        </w:rPr>
        <w:t xml:space="preserve">Ratsionaalarvud. Tehted ratsionaalarvudega. Arvutamine taskuarvutiga. </w:t>
      </w:r>
    </w:p>
    <w:p w:rsidR="000E28D1" w:rsidRDefault="000E28D1" w:rsidP="000E28D1">
      <w:pPr>
        <w:pStyle w:val="Vahedeta"/>
        <w:rPr>
          <w:rFonts w:ascii="Times New Roman" w:hAnsi="Times New Roman"/>
          <w:sz w:val="24"/>
          <w:szCs w:val="24"/>
          <w:u w:val="single"/>
        </w:rPr>
      </w:pPr>
      <w:r w:rsidRPr="000E28D1">
        <w:rPr>
          <w:rFonts w:ascii="Times New Roman" w:hAnsi="Times New Roman"/>
          <w:sz w:val="24"/>
          <w:szCs w:val="24"/>
          <w:u w:val="single"/>
        </w:rPr>
        <w:t xml:space="preserve">Kahe punkti vaheline kaugus arvteljel. </w:t>
      </w:r>
    </w:p>
    <w:p w:rsidR="000E28D1" w:rsidRDefault="000E28D1" w:rsidP="000E28D1">
      <w:pPr>
        <w:pStyle w:val="Vahedeta"/>
        <w:rPr>
          <w:rFonts w:ascii="Times New Roman" w:hAnsi="Times New Roman"/>
          <w:sz w:val="24"/>
          <w:szCs w:val="24"/>
        </w:rPr>
      </w:pPr>
    </w:p>
    <w:p w:rsidR="000E28D1" w:rsidRPr="000E28D1" w:rsidRDefault="000E28D1" w:rsidP="000E28D1">
      <w:pPr>
        <w:pStyle w:val="Vahedeta"/>
        <w:tabs>
          <w:tab w:val="left" w:pos="142"/>
        </w:tabs>
        <w:rPr>
          <w:rFonts w:ascii="Times New Roman" w:hAnsi="Times New Roman"/>
          <w:sz w:val="24"/>
          <w:szCs w:val="24"/>
        </w:rPr>
      </w:pPr>
      <w:r w:rsidRPr="000E28D1">
        <w:rPr>
          <w:rFonts w:ascii="Times New Roman" w:hAnsi="Times New Roman"/>
          <w:sz w:val="24"/>
          <w:szCs w:val="24"/>
        </w:rPr>
        <w:t xml:space="preserve">Õpilane: </w:t>
      </w:r>
    </w:p>
    <w:p w:rsidR="000E28D1" w:rsidRPr="000E28D1" w:rsidRDefault="000E28D1" w:rsidP="000E28D1">
      <w:pPr>
        <w:pStyle w:val="Loendilik"/>
        <w:widowControl w:val="0"/>
        <w:numPr>
          <w:ilvl w:val="0"/>
          <w:numId w:val="7"/>
        </w:numPr>
        <w:tabs>
          <w:tab w:val="left" w:pos="142"/>
          <w:tab w:val="left" w:pos="360"/>
        </w:tabs>
        <w:suppressAutoHyphens/>
        <w:snapToGrid w:val="0"/>
        <w:spacing w:after="0" w:line="240" w:lineRule="auto"/>
        <w:ind w:left="567" w:hanging="283"/>
        <w:rPr>
          <w:rFonts w:ascii="Times New Roman" w:hAnsi="Times New Roman"/>
          <w:sz w:val="24"/>
          <w:szCs w:val="24"/>
        </w:rPr>
      </w:pPr>
      <w:r>
        <w:rPr>
          <w:rFonts w:ascii="Times New Roman" w:hAnsi="Times New Roman"/>
          <w:sz w:val="24"/>
          <w:szCs w:val="24"/>
        </w:rPr>
        <w:t>k</w:t>
      </w:r>
      <w:r w:rsidRPr="000E28D1">
        <w:rPr>
          <w:rFonts w:ascii="Times New Roman" w:hAnsi="Times New Roman"/>
          <w:sz w:val="24"/>
          <w:szCs w:val="24"/>
        </w:rPr>
        <w:t>asutab õigesti märgireegleid ratsionaalarvudega arvutamisel;</w:t>
      </w:r>
    </w:p>
    <w:p w:rsidR="000E28D1" w:rsidRPr="000E28D1" w:rsidRDefault="000E28D1" w:rsidP="000E28D1">
      <w:pPr>
        <w:pStyle w:val="Loendilik"/>
        <w:widowControl w:val="0"/>
        <w:numPr>
          <w:ilvl w:val="0"/>
          <w:numId w:val="7"/>
        </w:numPr>
        <w:tabs>
          <w:tab w:val="left" w:pos="142"/>
          <w:tab w:val="left" w:pos="360"/>
        </w:tabs>
        <w:suppressAutoHyphens/>
        <w:spacing w:after="0" w:line="240" w:lineRule="auto"/>
        <w:ind w:left="567" w:hanging="283"/>
        <w:rPr>
          <w:rFonts w:ascii="Times New Roman" w:hAnsi="Times New Roman"/>
          <w:sz w:val="24"/>
          <w:szCs w:val="24"/>
        </w:rPr>
      </w:pPr>
      <w:r w:rsidRPr="000E28D1">
        <w:rPr>
          <w:rFonts w:ascii="Times New Roman" w:hAnsi="Times New Roman"/>
          <w:sz w:val="24"/>
          <w:szCs w:val="24"/>
        </w:rPr>
        <w:t>eri liiki murdude korral hindab, mil viisil arvutades saab täpse vastuse ja kuidas on otstarbekas arvutada;</w:t>
      </w:r>
    </w:p>
    <w:p w:rsidR="000E28D1" w:rsidRPr="000E28D1" w:rsidRDefault="000E28D1" w:rsidP="000E28D1">
      <w:pPr>
        <w:pStyle w:val="Loendilik"/>
        <w:numPr>
          <w:ilvl w:val="0"/>
          <w:numId w:val="7"/>
        </w:numPr>
        <w:tabs>
          <w:tab w:val="left" w:pos="142"/>
        </w:tabs>
        <w:autoSpaceDE w:val="0"/>
        <w:ind w:left="567" w:hanging="283"/>
        <w:rPr>
          <w:rFonts w:ascii="Times New Roman" w:hAnsi="Times New Roman"/>
          <w:i/>
          <w:sz w:val="24"/>
          <w:szCs w:val="24"/>
        </w:rPr>
      </w:pPr>
      <w:r w:rsidRPr="000E28D1">
        <w:rPr>
          <w:rFonts w:ascii="Times New Roman" w:hAnsi="Times New Roman"/>
          <w:i/>
          <w:sz w:val="24"/>
          <w:szCs w:val="24"/>
        </w:rPr>
        <w:t>selgitab, missugused murrud teisenevad lõplikeks kümnend</w:t>
      </w:r>
      <w:r w:rsidRPr="000E28D1">
        <w:rPr>
          <w:rFonts w:ascii="Times New Roman" w:hAnsi="Times New Roman"/>
          <w:i/>
          <w:sz w:val="24"/>
          <w:szCs w:val="24"/>
        </w:rPr>
        <w:softHyphen/>
        <w:t xml:space="preserve">murdudeks (näiteks </w:t>
      </w:r>
      <w:r w:rsidRPr="000E28D1">
        <w:rPr>
          <w:rFonts w:ascii="Times New Roman" w:hAnsi="Times New Roman"/>
          <w:position w:val="-24"/>
          <w:sz w:val="24"/>
          <w:szCs w:val="24"/>
        </w:rPr>
        <w:object w:dxaOrig="7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pt;height:31.3pt" o:ole="">
            <v:imagedata r:id="rId6" o:title=""/>
          </v:shape>
          <o:OLEObject Type="Embed" ProgID="Equation.DSMT4" ShapeID="_x0000_i1025" DrawAspect="Content" ObjectID="_1368438907" r:id="rId7"/>
        </w:object>
      </w:r>
      <w:r w:rsidRPr="000E28D1">
        <w:rPr>
          <w:rFonts w:ascii="Times New Roman" w:hAnsi="Times New Roman"/>
          <w:i/>
          <w:sz w:val="24"/>
          <w:szCs w:val="24"/>
        </w:rPr>
        <w:t xml:space="preserve"> jne) ning missugused mitte (näiteks </w:t>
      </w:r>
      <w:r w:rsidRPr="000E28D1">
        <w:rPr>
          <w:rFonts w:ascii="Times New Roman" w:hAnsi="Times New Roman"/>
          <w:position w:val="-24"/>
          <w:sz w:val="24"/>
          <w:szCs w:val="24"/>
        </w:rPr>
        <w:object w:dxaOrig="520" w:dyaOrig="620">
          <v:shape id="_x0000_i1026" type="#_x0000_t75" style="width:26.3pt;height:31.3pt" o:ole="">
            <v:imagedata r:id="rId8" o:title=""/>
          </v:shape>
          <o:OLEObject Type="Embed" ProgID="Equation.DSMT4" ShapeID="_x0000_i1026" DrawAspect="Content" ObjectID="_1368438908" r:id="rId9"/>
        </w:object>
      </w:r>
      <w:r w:rsidRPr="000E28D1">
        <w:rPr>
          <w:rFonts w:ascii="Times New Roman" w:hAnsi="Times New Roman"/>
          <w:i/>
          <w:sz w:val="24"/>
          <w:szCs w:val="24"/>
        </w:rPr>
        <w:t xml:space="preserve">). Teab, et täpse arvutamise juures pole lubatud hariliku murru väärtuse asendamine lähisväärtusega, s.t. </w:t>
      </w:r>
      <w:r w:rsidRPr="000E28D1">
        <w:rPr>
          <w:rFonts w:ascii="Times New Roman" w:hAnsi="Times New Roman"/>
          <w:position w:val="-24"/>
          <w:sz w:val="24"/>
          <w:szCs w:val="24"/>
        </w:rPr>
        <w:object w:dxaOrig="900" w:dyaOrig="620">
          <v:shape id="_x0000_i1027" type="#_x0000_t75" style="width:45.1pt;height:31.3pt" o:ole="">
            <v:imagedata r:id="rId10" o:title=""/>
          </v:shape>
          <o:OLEObject Type="Embed" ProgID="Equation.DSMT4" ShapeID="_x0000_i1027" DrawAspect="Content" ObjectID="_1368438909" r:id="rId11"/>
        </w:object>
      </w:r>
      <w:r w:rsidRPr="000E28D1">
        <w:rPr>
          <w:rFonts w:ascii="Times New Roman" w:hAnsi="Times New Roman"/>
          <w:i/>
          <w:sz w:val="24"/>
          <w:szCs w:val="24"/>
        </w:rPr>
        <w:t xml:space="preserve">. </w:t>
      </w:r>
    </w:p>
    <w:p w:rsidR="000E28D1" w:rsidRPr="000E28D1" w:rsidRDefault="000E28D1" w:rsidP="000E28D1">
      <w:pPr>
        <w:pStyle w:val="Loendilik"/>
        <w:widowControl w:val="0"/>
        <w:numPr>
          <w:ilvl w:val="0"/>
          <w:numId w:val="7"/>
        </w:numPr>
        <w:tabs>
          <w:tab w:val="left" w:pos="142"/>
          <w:tab w:val="left" w:pos="360"/>
        </w:tabs>
        <w:suppressAutoHyphens/>
        <w:spacing w:after="0" w:line="240" w:lineRule="auto"/>
        <w:ind w:left="567" w:hanging="283"/>
        <w:rPr>
          <w:rFonts w:ascii="Times New Roman" w:hAnsi="Times New Roman"/>
          <w:sz w:val="24"/>
          <w:szCs w:val="24"/>
        </w:rPr>
      </w:pPr>
      <w:r w:rsidRPr="000E28D1">
        <w:rPr>
          <w:rFonts w:ascii="Times New Roman" w:hAnsi="Times New Roman"/>
          <w:sz w:val="24"/>
          <w:szCs w:val="24"/>
        </w:rPr>
        <w:t xml:space="preserve">mitme tehtega ülesandes kasutab vastandarvude summa omadust ja liitmise seadusi, näiteks -13 + 18 + 13 – 21; -8,9 – 4,6 + 3,5 + 1,1 + 8,4; </w:t>
      </w:r>
      <w:r w:rsidRPr="000E28D1">
        <w:rPr>
          <w:rFonts w:ascii="Times New Roman" w:hAnsi="Times New Roman"/>
          <w:position w:val="-19"/>
          <w:sz w:val="24"/>
          <w:szCs w:val="24"/>
        </w:rPr>
        <w:object w:dxaOrig="1920" w:dyaOrig="620">
          <v:shape id="_x0000_i1028" type="#_x0000_t75" style="width:95.8pt;height:31.3pt" o:ole="" filled="t">
            <v:fill color2="black"/>
            <v:imagedata r:id="rId12" o:title=""/>
          </v:shape>
          <o:OLEObject Type="Embed" ProgID="Equation.3" ShapeID="_x0000_i1028" DrawAspect="Content" ObjectID="_1368438910" r:id="rId13"/>
        </w:object>
      </w:r>
      <w:r w:rsidRPr="000E28D1">
        <w:rPr>
          <w:rFonts w:ascii="Times New Roman" w:hAnsi="Times New Roman"/>
          <w:sz w:val="24"/>
          <w:szCs w:val="24"/>
        </w:rPr>
        <w:t>;</w:t>
      </w:r>
    </w:p>
    <w:p w:rsidR="000E28D1" w:rsidRPr="000E28D1" w:rsidRDefault="000E28D1" w:rsidP="000E28D1">
      <w:pPr>
        <w:pStyle w:val="Loendilik"/>
        <w:widowControl w:val="0"/>
        <w:numPr>
          <w:ilvl w:val="0"/>
          <w:numId w:val="7"/>
        </w:numPr>
        <w:tabs>
          <w:tab w:val="left" w:pos="142"/>
          <w:tab w:val="left" w:pos="360"/>
        </w:tabs>
        <w:suppressAutoHyphens/>
        <w:spacing w:after="0" w:line="240" w:lineRule="auto"/>
        <w:ind w:left="567" w:hanging="283"/>
        <w:rPr>
          <w:rFonts w:ascii="Times New Roman" w:hAnsi="Times New Roman"/>
          <w:sz w:val="24"/>
          <w:szCs w:val="24"/>
        </w:rPr>
      </w:pPr>
      <w:r w:rsidRPr="000E28D1">
        <w:rPr>
          <w:rFonts w:ascii="Times New Roman" w:hAnsi="Times New Roman"/>
          <w:sz w:val="24"/>
          <w:szCs w:val="24"/>
        </w:rPr>
        <w:t>korrutab ja jagab positiivseid ja negatiivseid harilikk</w:t>
      </w:r>
      <w:r>
        <w:rPr>
          <w:rFonts w:ascii="Times New Roman" w:hAnsi="Times New Roman"/>
          <w:sz w:val="24"/>
          <w:szCs w:val="24"/>
        </w:rPr>
        <w:t>e murde (ka segaarve).</w:t>
      </w:r>
    </w:p>
    <w:p w:rsidR="000E28D1" w:rsidRDefault="000E28D1"/>
    <w:p w:rsidR="000E28D1" w:rsidRPr="000E28D1" w:rsidRDefault="000E28D1" w:rsidP="000E28D1">
      <w:pPr>
        <w:rPr>
          <w:rFonts w:ascii="Times New Roman" w:hAnsi="Times New Roman"/>
          <w:sz w:val="24"/>
          <w:szCs w:val="24"/>
          <w:u w:val="single"/>
        </w:rPr>
      </w:pPr>
      <w:r w:rsidRPr="000E28D1">
        <w:rPr>
          <w:rFonts w:ascii="Times New Roman" w:hAnsi="Times New Roman"/>
          <w:sz w:val="24"/>
          <w:szCs w:val="24"/>
          <w:u w:val="single"/>
        </w:rPr>
        <w:t>Tehete järjekord.</w:t>
      </w:r>
    </w:p>
    <w:p w:rsidR="000E28D1" w:rsidRPr="000E28D1" w:rsidRDefault="000E28D1" w:rsidP="000E28D1">
      <w:pPr>
        <w:pStyle w:val="Vahedeta"/>
        <w:rPr>
          <w:rFonts w:ascii="Times New Roman" w:hAnsi="Times New Roman"/>
          <w:sz w:val="24"/>
          <w:szCs w:val="24"/>
        </w:rPr>
      </w:pPr>
      <w:r w:rsidRPr="000E28D1">
        <w:rPr>
          <w:rFonts w:ascii="Times New Roman" w:hAnsi="Times New Roman"/>
          <w:sz w:val="24"/>
          <w:szCs w:val="24"/>
        </w:rPr>
        <w:t>Õpilane:</w:t>
      </w:r>
    </w:p>
    <w:p w:rsidR="000E28D1" w:rsidRPr="000E28D1" w:rsidRDefault="000E28D1" w:rsidP="000E28D1">
      <w:pPr>
        <w:pStyle w:val="Vahedeta"/>
        <w:numPr>
          <w:ilvl w:val="0"/>
          <w:numId w:val="9"/>
        </w:numPr>
        <w:rPr>
          <w:rFonts w:ascii="Times New Roman" w:hAnsi="Times New Roman"/>
          <w:sz w:val="24"/>
          <w:szCs w:val="24"/>
        </w:rPr>
      </w:pPr>
      <w:r w:rsidRPr="000E28D1">
        <w:rPr>
          <w:rFonts w:ascii="Times New Roman" w:hAnsi="Times New Roman"/>
          <w:sz w:val="24"/>
          <w:szCs w:val="24"/>
        </w:rPr>
        <w:t xml:space="preserve">arvutab mitme tehtega ülesannetes, milles on kuni neli tehet ja ühed sulud, näiteks </w:t>
      </w:r>
    </w:p>
    <w:p w:rsidR="000E28D1" w:rsidRDefault="000E28D1" w:rsidP="000E28D1">
      <w:pPr>
        <w:pStyle w:val="Vahedeta"/>
        <w:ind w:left="720"/>
      </w:pPr>
      <w:r w:rsidRPr="000E28D1">
        <w:rPr>
          <w:rFonts w:ascii="Times New Roman" w:hAnsi="Times New Roman"/>
          <w:position w:val="-59"/>
          <w:sz w:val="24"/>
          <w:szCs w:val="24"/>
        </w:rPr>
        <w:object w:dxaOrig="2079" w:dyaOrig="1440">
          <v:shape id="_x0000_i1029" type="#_x0000_t75" style="width:102.05pt;height:70.75pt" o:ole="" filled="t">
            <v:fill color2="black"/>
            <v:imagedata r:id="rId14" o:title=""/>
          </v:shape>
          <o:OLEObject Type="Embed" ProgID="Equation.3" ShapeID="_x0000_i1029" DrawAspect="Content" ObjectID="_1368438911" r:id="rId15"/>
        </w:object>
      </w:r>
    </w:p>
    <w:p w:rsidR="000E28D1" w:rsidRDefault="000E28D1" w:rsidP="000E28D1"/>
    <w:p w:rsidR="000E28D1" w:rsidRPr="000E28D1" w:rsidRDefault="000E28D1" w:rsidP="000E28D1">
      <w:pPr>
        <w:pStyle w:val="Vahedeta"/>
        <w:rPr>
          <w:rFonts w:ascii="Times New Roman" w:hAnsi="Times New Roman"/>
          <w:sz w:val="24"/>
          <w:szCs w:val="24"/>
          <w:u w:val="single"/>
        </w:rPr>
      </w:pPr>
      <w:r w:rsidRPr="000E28D1">
        <w:rPr>
          <w:rFonts w:ascii="Times New Roman" w:hAnsi="Times New Roman"/>
          <w:sz w:val="24"/>
          <w:szCs w:val="24"/>
          <w:u w:val="single"/>
        </w:rPr>
        <w:t xml:space="preserve">Naturaalarvulise astendajaga aste. </w:t>
      </w:r>
    </w:p>
    <w:p w:rsidR="000E28D1" w:rsidRPr="000E28D1" w:rsidRDefault="000E28D1" w:rsidP="000E28D1">
      <w:pPr>
        <w:pStyle w:val="Vahedeta"/>
        <w:rPr>
          <w:rFonts w:ascii="Times New Roman" w:hAnsi="Times New Roman"/>
          <w:sz w:val="24"/>
          <w:szCs w:val="24"/>
          <w:u w:val="single"/>
        </w:rPr>
      </w:pPr>
      <w:r w:rsidRPr="000E28D1">
        <w:rPr>
          <w:rFonts w:ascii="Times New Roman" w:hAnsi="Times New Roman"/>
          <w:sz w:val="24"/>
          <w:szCs w:val="24"/>
          <w:u w:val="single"/>
        </w:rPr>
        <w:t>Arvu kümme astmed, suurte arvude kirjutamine kümne astmete abil.</w:t>
      </w:r>
    </w:p>
    <w:p w:rsidR="000E28D1" w:rsidRDefault="000E28D1" w:rsidP="000E28D1">
      <w:pPr>
        <w:pStyle w:val="Vahedeta"/>
        <w:rPr>
          <w:rFonts w:ascii="Times New Roman" w:hAnsi="Times New Roman"/>
          <w:sz w:val="24"/>
          <w:szCs w:val="24"/>
        </w:rPr>
      </w:pPr>
    </w:p>
    <w:p w:rsidR="000E28D1" w:rsidRDefault="000E28D1" w:rsidP="000E28D1">
      <w:pPr>
        <w:pStyle w:val="Vahedeta"/>
        <w:rPr>
          <w:rFonts w:ascii="Times New Roman" w:hAnsi="Times New Roman"/>
          <w:sz w:val="24"/>
          <w:szCs w:val="24"/>
        </w:rPr>
      </w:pPr>
      <w:r>
        <w:rPr>
          <w:rFonts w:ascii="Times New Roman" w:hAnsi="Times New Roman"/>
          <w:sz w:val="24"/>
          <w:szCs w:val="24"/>
        </w:rPr>
        <w:t>Õpilane:</w:t>
      </w:r>
    </w:p>
    <w:p w:rsidR="000E28D1" w:rsidRPr="000E28D1" w:rsidRDefault="000E28D1" w:rsidP="000E28D1">
      <w:pPr>
        <w:pStyle w:val="Vahedeta"/>
        <w:numPr>
          <w:ilvl w:val="0"/>
          <w:numId w:val="10"/>
        </w:numPr>
        <w:rPr>
          <w:rFonts w:ascii="Times New Roman" w:hAnsi="Times New Roman"/>
          <w:sz w:val="24"/>
          <w:szCs w:val="24"/>
        </w:rPr>
      </w:pPr>
      <w:r w:rsidRPr="000E28D1">
        <w:rPr>
          <w:rFonts w:ascii="Times New Roman" w:hAnsi="Times New Roman"/>
          <w:sz w:val="24"/>
          <w:szCs w:val="24"/>
        </w:rPr>
        <w:t>selgitab naturaalarvulise astendajaga astendamise tähendust;</w:t>
      </w:r>
    </w:p>
    <w:p w:rsidR="000E28D1" w:rsidRPr="000E28D1" w:rsidRDefault="000E28D1" w:rsidP="000E28D1">
      <w:pPr>
        <w:pStyle w:val="Vahedeta"/>
        <w:numPr>
          <w:ilvl w:val="0"/>
          <w:numId w:val="10"/>
        </w:numPr>
        <w:rPr>
          <w:rFonts w:ascii="Times New Roman" w:hAnsi="Times New Roman"/>
          <w:sz w:val="24"/>
          <w:szCs w:val="24"/>
        </w:rPr>
      </w:pPr>
      <w:r w:rsidRPr="000E28D1">
        <w:rPr>
          <w:rFonts w:ascii="Times New Roman" w:hAnsi="Times New Roman"/>
          <w:sz w:val="24"/>
          <w:szCs w:val="24"/>
        </w:rPr>
        <w:t xml:space="preserve">teab peast ( lisaks 4. ja 5. klassis õpitule) astmete </w:t>
      </w:r>
      <w:r w:rsidRPr="000E28D1">
        <w:rPr>
          <w:rFonts w:ascii="Times New Roman" w:hAnsi="Times New Roman"/>
          <w:position w:val="-10"/>
          <w:sz w:val="24"/>
          <w:szCs w:val="24"/>
        </w:rPr>
        <w:object w:dxaOrig="2320" w:dyaOrig="360">
          <v:shape id="_x0000_i1030" type="#_x0000_t75" style="width:115.85pt;height:18.15pt" o:ole="" filled="t">
            <v:fill color2="black"/>
            <v:imagedata r:id="rId16" o:title=""/>
          </v:shape>
          <o:OLEObject Type="Embed" ProgID="Equation.3" ShapeID="_x0000_i1030" DrawAspect="Content" ObjectID="_1368438912" r:id="rId17"/>
        </w:object>
      </w:r>
      <w:r w:rsidRPr="000E28D1">
        <w:rPr>
          <w:rFonts w:ascii="Times New Roman" w:hAnsi="Times New Roman"/>
          <w:sz w:val="24"/>
          <w:szCs w:val="24"/>
        </w:rPr>
        <w:t xml:space="preserve"> väärtust;</w:t>
      </w:r>
    </w:p>
    <w:p w:rsidR="000E28D1" w:rsidRPr="000E28D1" w:rsidRDefault="000E28D1" w:rsidP="000E28D1">
      <w:pPr>
        <w:pStyle w:val="Vahedeta"/>
        <w:numPr>
          <w:ilvl w:val="0"/>
          <w:numId w:val="10"/>
        </w:numPr>
        <w:rPr>
          <w:rFonts w:ascii="Times New Roman" w:hAnsi="Times New Roman"/>
          <w:sz w:val="24"/>
          <w:szCs w:val="24"/>
        </w:rPr>
      </w:pPr>
      <w:r w:rsidRPr="000E28D1">
        <w:rPr>
          <w:rFonts w:ascii="Times New Roman" w:hAnsi="Times New Roman"/>
          <w:sz w:val="24"/>
          <w:szCs w:val="24"/>
        </w:rPr>
        <w:lastRenderedPageBreak/>
        <w:t xml:space="preserve">astendab negatiivset arvu naturaalarvuga, teab sulgude tähendust [ näit: </w:t>
      </w:r>
      <w:r w:rsidRPr="000E28D1">
        <w:rPr>
          <w:rFonts w:ascii="Times New Roman" w:hAnsi="Times New Roman"/>
          <w:position w:val="-7"/>
          <w:sz w:val="24"/>
          <w:szCs w:val="24"/>
        </w:rPr>
        <w:object w:dxaOrig="1340" w:dyaOrig="380">
          <v:shape id="_x0000_i1031" type="#_x0000_t75" style="width:67pt;height:18.8pt" o:ole="" filled="t">
            <v:fill color2="black"/>
            <v:imagedata r:id="rId18" o:title=""/>
          </v:shape>
          <o:OLEObject Type="Embed" ProgID="Equation.3" ShapeID="_x0000_i1031" DrawAspect="Content" ObjectID="_1368438913" r:id="rId19"/>
        </w:object>
      </w:r>
      <w:r w:rsidRPr="000E28D1">
        <w:rPr>
          <w:rFonts w:ascii="Times New Roman" w:hAnsi="Times New Roman"/>
          <w:sz w:val="24"/>
          <w:szCs w:val="24"/>
        </w:rPr>
        <w:t>];</w:t>
      </w:r>
    </w:p>
    <w:p w:rsidR="000E28D1" w:rsidRPr="000E28D1" w:rsidRDefault="000E28D1" w:rsidP="000E28D1">
      <w:pPr>
        <w:pStyle w:val="Vahedeta"/>
        <w:numPr>
          <w:ilvl w:val="0"/>
          <w:numId w:val="10"/>
        </w:numPr>
        <w:rPr>
          <w:rFonts w:ascii="Times New Roman" w:hAnsi="Times New Roman"/>
          <w:sz w:val="24"/>
          <w:szCs w:val="24"/>
        </w:rPr>
      </w:pPr>
      <w:r w:rsidRPr="000E28D1">
        <w:rPr>
          <w:rFonts w:ascii="Times New Roman" w:hAnsi="Times New Roman"/>
          <w:sz w:val="24"/>
          <w:szCs w:val="24"/>
        </w:rPr>
        <w:t>teab, kuidas astme (</w:t>
      </w:r>
      <w:r w:rsidRPr="000E28D1">
        <w:rPr>
          <w:rFonts w:ascii="Times New Roman" w:hAnsi="Times New Roman"/>
          <w:color w:val="000000"/>
          <w:sz w:val="24"/>
          <w:szCs w:val="24"/>
        </w:rPr>
        <w:t>–1)</w:t>
      </w:r>
      <w:r w:rsidRPr="000E28D1">
        <w:rPr>
          <w:rFonts w:ascii="Times New Roman" w:hAnsi="Times New Roman"/>
          <w:i/>
          <w:color w:val="000000"/>
          <w:sz w:val="24"/>
          <w:szCs w:val="24"/>
          <w:vertAlign w:val="superscript"/>
        </w:rPr>
        <w:t>n</w:t>
      </w:r>
      <w:r w:rsidRPr="000E28D1">
        <w:rPr>
          <w:rFonts w:ascii="Times New Roman" w:hAnsi="Times New Roman"/>
          <w:color w:val="000000"/>
          <w:sz w:val="24"/>
          <w:szCs w:val="24"/>
        </w:rPr>
        <w:t xml:space="preserve">  ja  –1</w:t>
      </w:r>
      <w:r w:rsidRPr="000E28D1">
        <w:rPr>
          <w:rFonts w:ascii="Times New Roman" w:hAnsi="Times New Roman"/>
          <w:i/>
          <w:color w:val="000000"/>
          <w:sz w:val="24"/>
          <w:szCs w:val="24"/>
          <w:vertAlign w:val="superscript"/>
        </w:rPr>
        <w:t>n</w:t>
      </w:r>
      <w:r w:rsidRPr="000E28D1">
        <w:rPr>
          <w:rFonts w:ascii="Times New Roman" w:hAnsi="Times New Roman"/>
          <w:i/>
          <w:color w:val="000000"/>
          <w:sz w:val="24"/>
          <w:szCs w:val="24"/>
        </w:rPr>
        <w:t xml:space="preserve">  </w:t>
      </w:r>
      <w:r w:rsidRPr="000E28D1">
        <w:rPr>
          <w:rFonts w:ascii="Times New Roman" w:hAnsi="Times New Roman"/>
          <w:color w:val="000000"/>
          <w:sz w:val="24"/>
          <w:szCs w:val="24"/>
        </w:rPr>
        <w:t xml:space="preserve">väärtus sõltub astendajast </w:t>
      </w:r>
      <w:r w:rsidRPr="000E28D1">
        <w:rPr>
          <w:rFonts w:ascii="Times New Roman" w:hAnsi="Times New Roman"/>
          <w:i/>
          <w:color w:val="000000"/>
          <w:sz w:val="24"/>
          <w:szCs w:val="24"/>
        </w:rPr>
        <w:t>n</w:t>
      </w:r>
      <w:r w:rsidRPr="000E28D1">
        <w:rPr>
          <w:rFonts w:ascii="Times New Roman" w:hAnsi="Times New Roman"/>
          <w:color w:val="000000"/>
          <w:sz w:val="24"/>
          <w:szCs w:val="24"/>
        </w:rPr>
        <w:t>.</w:t>
      </w:r>
    </w:p>
    <w:p w:rsidR="000E28D1" w:rsidRPr="000E28D1" w:rsidRDefault="000E28D1" w:rsidP="000E28D1">
      <w:pPr>
        <w:pStyle w:val="Vahedeta"/>
        <w:numPr>
          <w:ilvl w:val="0"/>
          <w:numId w:val="10"/>
        </w:numPr>
        <w:rPr>
          <w:rFonts w:ascii="Times New Roman" w:hAnsi="Times New Roman"/>
          <w:sz w:val="24"/>
          <w:szCs w:val="24"/>
        </w:rPr>
      </w:pPr>
      <w:r w:rsidRPr="000E28D1">
        <w:rPr>
          <w:rFonts w:ascii="Times New Roman" w:hAnsi="Times New Roman"/>
          <w:sz w:val="24"/>
          <w:szCs w:val="24"/>
        </w:rPr>
        <w:t>tunneb tehete järjekorda, kui arvutustes on astendamistehteid;</w:t>
      </w:r>
    </w:p>
    <w:p w:rsidR="000E28D1" w:rsidRPr="000E28D1" w:rsidRDefault="000E28D1" w:rsidP="000E28D1">
      <w:pPr>
        <w:pStyle w:val="Vahedeta"/>
        <w:numPr>
          <w:ilvl w:val="0"/>
          <w:numId w:val="10"/>
        </w:numPr>
        <w:rPr>
          <w:rFonts w:ascii="Times New Roman" w:hAnsi="Times New Roman"/>
          <w:sz w:val="24"/>
          <w:szCs w:val="24"/>
        </w:rPr>
      </w:pPr>
      <w:r w:rsidRPr="000E28D1">
        <w:rPr>
          <w:rFonts w:ascii="Times New Roman" w:hAnsi="Times New Roman"/>
          <w:sz w:val="24"/>
          <w:szCs w:val="24"/>
        </w:rPr>
        <w:t>sooritab taskuarvutil tehteid ratsionaalarvudega</w:t>
      </w:r>
    </w:p>
    <w:p w:rsidR="000E28D1" w:rsidRPr="000E28D1" w:rsidRDefault="000E28D1" w:rsidP="000E28D1">
      <w:pPr>
        <w:pStyle w:val="Vahedeta"/>
        <w:numPr>
          <w:ilvl w:val="0"/>
          <w:numId w:val="10"/>
        </w:numPr>
        <w:rPr>
          <w:rFonts w:ascii="Times New Roman" w:hAnsi="Times New Roman"/>
          <w:sz w:val="24"/>
          <w:szCs w:val="24"/>
        </w:rPr>
      </w:pPr>
      <w:r w:rsidRPr="000E28D1">
        <w:rPr>
          <w:rFonts w:ascii="Times New Roman" w:hAnsi="Times New Roman"/>
          <w:sz w:val="24"/>
          <w:szCs w:val="24"/>
        </w:rPr>
        <w:t>näide: ilma vahetulemusi kirja panemata arvutab</w:t>
      </w:r>
    </w:p>
    <w:p w:rsidR="000E28D1" w:rsidRDefault="000E28D1" w:rsidP="000E28D1">
      <w:pPr>
        <w:pStyle w:val="Vahedeta"/>
        <w:numPr>
          <w:ilvl w:val="0"/>
          <w:numId w:val="10"/>
        </w:numPr>
        <w:rPr>
          <w:rFonts w:ascii="Times New Roman" w:hAnsi="Times New Roman"/>
          <w:sz w:val="24"/>
          <w:szCs w:val="24"/>
        </w:rPr>
      </w:pPr>
      <w:r w:rsidRPr="000E28D1">
        <w:rPr>
          <w:rFonts w:ascii="Times New Roman" w:hAnsi="Times New Roman"/>
          <w:position w:val="-30"/>
          <w:sz w:val="24"/>
          <w:szCs w:val="24"/>
        </w:rPr>
        <w:object w:dxaOrig="960" w:dyaOrig="740">
          <v:shape id="_x0000_i1032" type="#_x0000_t75" style="width:48.2pt;height:36.95pt" o:ole="">
            <v:imagedata r:id="rId20" o:title=""/>
          </v:shape>
          <o:OLEObject Type="Embed" ProgID="Equation.DSMT4" ShapeID="_x0000_i1032" DrawAspect="Content" ObjectID="_1368438914" r:id="rId21"/>
        </w:object>
      </w:r>
      <w:r w:rsidRPr="000E28D1">
        <w:rPr>
          <w:rFonts w:ascii="Times New Roman" w:hAnsi="Times New Roman"/>
          <w:sz w:val="24"/>
          <w:szCs w:val="24"/>
        </w:rPr>
        <w:t xml:space="preserve"> või </w:t>
      </w:r>
      <w:r w:rsidRPr="000E28D1">
        <w:rPr>
          <w:rFonts w:ascii="Times New Roman" w:hAnsi="Times New Roman"/>
          <w:position w:val="-30"/>
          <w:sz w:val="24"/>
          <w:szCs w:val="24"/>
        </w:rPr>
        <w:object w:dxaOrig="999" w:dyaOrig="740">
          <v:shape id="_x0000_i1033" type="#_x0000_t75" style="width:50.1pt;height:36.95pt" o:ole="">
            <v:imagedata r:id="rId22" o:title=""/>
          </v:shape>
          <o:OLEObject Type="Embed" ProgID="Equation.DSMT4" ShapeID="_x0000_i1033" DrawAspect="Content" ObjectID="_1368438915" r:id="rId23"/>
        </w:object>
      </w:r>
    </w:p>
    <w:p w:rsidR="000E28D1" w:rsidRDefault="000E28D1" w:rsidP="000E28D1"/>
    <w:p w:rsidR="000E28D1" w:rsidRDefault="000E28D1" w:rsidP="000E28D1">
      <w:pPr>
        <w:pStyle w:val="Vahedeta"/>
        <w:rPr>
          <w:rFonts w:ascii="Times New Roman" w:hAnsi="Times New Roman"/>
          <w:sz w:val="24"/>
          <w:szCs w:val="24"/>
          <w:u w:val="single"/>
        </w:rPr>
      </w:pPr>
      <w:r w:rsidRPr="000E28D1">
        <w:rPr>
          <w:rFonts w:ascii="Times New Roman" w:hAnsi="Times New Roman"/>
          <w:sz w:val="24"/>
          <w:szCs w:val="24"/>
          <w:u w:val="single"/>
        </w:rPr>
        <w:t xml:space="preserve">Täpsed ja ligikaudsed arvud, arvutustulemuste otstarbekohane ümardamine. </w:t>
      </w:r>
    </w:p>
    <w:p w:rsidR="000E28D1" w:rsidRDefault="000E28D1" w:rsidP="000E28D1">
      <w:pPr>
        <w:pStyle w:val="Vahedeta"/>
        <w:rPr>
          <w:rFonts w:ascii="Times New Roman" w:hAnsi="Times New Roman"/>
          <w:sz w:val="24"/>
          <w:szCs w:val="24"/>
          <w:u w:val="single"/>
        </w:rPr>
      </w:pPr>
      <w:r w:rsidRPr="000E28D1">
        <w:rPr>
          <w:rFonts w:ascii="Times New Roman" w:hAnsi="Times New Roman"/>
          <w:sz w:val="24"/>
          <w:szCs w:val="24"/>
          <w:u w:val="single"/>
        </w:rPr>
        <w:t>Tüvenumbrid.</w:t>
      </w:r>
    </w:p>
    <w:p w:rsidR="000E28D1" w:rsidRDefault="000E28D1" w:rsidP="000E28D1">
      <w:pPr>
        <w:pStyle w:val="Vahedeta"/>
        <w:rPr>
          <w:rFonts w:ascii="Times New Roman" w:hAnsi="Times New Roman"/>
          <w:sz w:val="24"/>
          <w:szCs w:val="24"/>
          <w:u w:val="single"/>
        </w:rPr>
      </w:pPr>
    </w:p>
    <w:p w:rsidR="000E28D1" w:rsidRPr="000E28D1" w:rsidRDefault="000E28D1" w:rsidP="000E28D1">
      <w:pPr>
        <w:pStyle w:val="Vahedeta"/>
        <w:rPr>
          <w:rFonts w:ascii="Times New Roman" w:hAnsi="Times New Roman"/>
          <w:sz w:val="24"/>
          <w:szCs w:val="24"/>
        </w:rPr>
      </w:pPr>
      <w:r>
        <w:rPr>
          <w:rFonts w:ascii="Times New Roman" w:hAnsi="Times New Roman"/>
          <w:sz w:val="24"/>
          <w:szCs w:val="24"/>
        </w:rPr>
        <w:t>Õpilane:</w:t>
      </w:r>
    </w:p>
    <w:p w:rsidR="000E28D1" w:rsidRPr="000E28D1" w:rsidRDefault="000E28D1" w:rsidP="000E28D1">
      <w:pPr>
        <w:pStyle w:val="Vahedeta"/>
        <w:numPr>
          <w:ilvl w:val="0"/>
          <w:numId w:val="11"/>
        </w:numPr>
        <w:rPr>
          <w:rFonts w:ascii="Times New Roman" w:hAnsi="Times New Roman"/>
          <w:sz w:val="24"/>
          <w:szCs w:val="24"/>
        </w:rPr>
      </w:pPr>
      <w:r w:rsidRPr="000E28D1">
        <w:rPr>
          <w:rFonts w:ascii="Times New Roman" w:hAnsi="Times New Roman"/>
          <w:sz w:val="24"/>
          <w:szCs w:val="24"/>
        </w:rPr>
        <w:t>toob näiteid igapäevaelu olukordadest, kus kasutatakse täpseid, kus ligikaudseid arve;</w:t>
      </w:r>
    </w:p>
    <w:p w:rsidR="000E28D1" w:rsidRPr="000E28D1" w:rsidRDefault="000E28D1" w:rsidP="000E28D1">
      <w:pPr>
        <w:pStyle w:val="Vahedeta"/>
        <w:numPr>
          <w:ilvl w:val="0"/>
          <w:numId w:val="11"/>
        </w:numPr>
        <w:rPr>
          <w:rFonts w:ascii="Times New Roman" w:hAnsi="Times New Roman"/>
          <w:sz w:val="24"/>
          <w:szCs w:val="24"/>
        </w:rPr>
      </w:pPr>
      <w:r w:rsidRPr="000E28D1">
        <w:rPr>
          <w:rFonts w:ascii="Times New Roman" w:hAnsi="Times New Roman"/>
          <w:sz w:val="24"/>
          <w:szCs w:val="24"/>
        </w:rPr>
        <w:t>ümardab arve etteantud täpsuseni;</w:t>
      </w:r>
    </w:p>
    <w:p w:rsidR="000E28D1" w:rsidRPr="000E28D1" w:rsidRDefault="000E28D1" w:rsidP="000E28D1">
      <w:pPr>
        <w:pStyle w:val="Vahedeta"/>
        <w:numPr>
          <w:ilvl w:val="0"/>
          <w:numId w:val="11"/>
        </w:numPr>
        <w:rPr>
          <w:rFonts w:ascii="Times New Roman" w:hAnsi="Times New Roman"/>
          <w:sz w:val="24"/>
          <w:szCs w:val="24"/>
        </w:rPr>
      </w:pPr>
      <w:r w:rsidRPr="000E28D1">
        <w:rPr>
          <w:rFonts w:ascii="Times New Roman" w:hAnsi="Times New Roman"/>
          <w:sz w:val="24"/>
          <w:szCs w:val="24"/>
        </w:rPr>
        <w:t>ümardab arvutuste (ligikaudsei</w:t>
      </w:r>
      <w:bookmarkStart w:id="0" w:name="OLE_LINK1"/>
      <w:r w:rsidRPr="000E28D1">
        <w:rPr>
          <w:rFonts w:ascii="Times New Roman" w:hAnsi="Times New Roman"/>
          <w:sz w:val="24"/>
          <w:szCs w:val="24"/>
        </w:rPr>
        <w:t>d) tulemusi mõistlikult;</w:t>
      </w:r>
      <w:bookmarkEnd w:id="0"/>
    </w:p>
    <w:p w:rsidR="000E28D1" w:rsidRDefault="000E28D1" w:rsidP="000E28D1">
      <w:pPr>
        <w:pStyle w:val="Vahedeta"/>
        <w:numPr>
          <w:ilvl w:val="0"/>
          <w:numId w:val="11"/>
        </w:numPr>
        <w:rPr>
          <w:rFonts w:ascii="Times New Roman" w:hAnsi="Times New Roman"/>
          <w:sz w:val="24"/>
          <w:szCs w:val="24"/>
        </w:rPr>
      </w:pPr>
      <w:r w:rsidRPr="000E28D1">
        <w:rPr>
          <w:rFonts w:ascii="Times New Roman" w:hAnsi="Times New Roman"/>
          <w:i/>
          <w:sz w:val="24"/>
          <w:szCs w:val="24"/>
        </w:rPr>
        <w:t xml:space="preserve">teab, et arvutamise lõpptulemus ei saa olla täpsem võrreldes algandmetega. Näiteks auto liikumisel maanteel mõõdame kahe punkti vahelise läbimise aega minutites, F1 auto puhul aga tuhandiksekundites. Ristkülikukujulise põranda pikkust ja laiust mõõdame </w:t>
      </w:r>
      <w:smartTag w:uri="urn:schemas-microsoft-com:office:smarttags" w:element="metricconverter">
        <w:smartTagPr>
          <w:attr w:name="ProductID" w:val="1 sentimeetri"/>
        </w:smartTagPr>
        <w:r w:rsidRPr="000E28D1">
          <w:rPr>
            <w:rFonts w:ascii="Times New Roman" w:hAnsi="Times New Roman"/>
            <w:i/>
            <w:sz w:val="24"/>
            <w:szCs w:val="24"/>
          </w:rPr>
          <w:t>1 sentimeetri</w:t>
        </w:r>
      </w:smartTag>
      <w:r w:rsidRPr="000E28D1">
        <w:rPr>
          <w:rFonts w:ascii="Times New Roman" w:hAnsi="Times New Roman"/>
          <w:i/>
          <w:sz w:val="24"/>
          <w:szCs w:val="24"/>
        </w:rPr>
        <w:t xml:space="preserve"> täpsusega, pindala väljendame ruutmeetrites ühe kohaga pärast koma jms.</w:t>
      </w:r>
    </w:p>
    <w:p w:rsidR="000E28D1" w:rsidRDefault="000E28D1" w:rsidP="000E28D1"/>
    <w:p w:rsidR="000E28D1" w:rsidRPr="000E28D1" w:rsidRDefault="000E28D1" w:rsidP="000E28D1">
      <w:pPr>
        <w:pStyle w:val="Vahedeta"/>
        <w:rPr>
          <w:rFonts w:ascii="Times New Roman" w:eastAsia="MinionPro-Bold" w:hAnsi="Times New Roman"/>
          <w:sz w:val="24"/>
          <w:szCs w:val="24"/>
          <w:u w:val="single"/>
        </w:rPr>
      </w:pPr>
      <w:r w:rsidRPr="000E28D1">
        <w:rPr>
          <w:rFonts w:ascii="Times New Roman" w:hAnsi="Times New Roman"/>
          <w:sz w:val="24"/>
          <w:szCs w:val="24"/>
          <w:u w:val="single"/>
        </w:rPr>
        <w:t>P</w:t>
      </w:r>
      <w:r w:rsidRPr="000E28D1">
        <w:rPr>
          <w:rFonts w:ascii="Times New Roman" w:eastAsia="MinionPro-Bold" w:hAnsi="Times New Roman"/>
          <w:sz w:val="24"/>
          <w:szCs w:val="24"/>
          <w:u w:val="single"/>
        </w:rPr>
        <w:t xml:space="preserve">romilli mõiste (tutvustavalt). </w:t>
      </w:r>
    </w:p>
    <w:p w:rsidR="000E28D1" w:rsidRPr="000E28D1" w:rsidRDefault="000E28D1" w:rsidP="000E28D1">
      <w:pPr>
        <w:pStyle w:val="Vahedeta"/>
        <w:rPr>
          <w:rFonts w:ascii="Times New Roman" w:hAnsi="Times New Roman"/>
          <w:sz w:val="24"/>
          <w:szCs w:val="24"/>
          <w:u w:val="single"/>
        </w:rPr>
      </w:pPr>
      <w:r w:rsidRPr="000E28D1">
        <w:rPr>
          <w:rFonts w:ascii="Times New Roman" w:hAnsi="Times New Roman"/>
          <w:sz w:val="24"/>
          <w:szCs w:val="24"/>
          <w:u w:val="single"/>
        </w:rPr>
        <w:t xml:space="preserve">Arvu leidmine tema osamäära ja protsendimäära järgi. </w:t>
      </w:r>
    </w:p>
    <w:p w:rsidR="000E28D1" w:rsidRPr="000E28D1" w:rsidRDefault="000E28D1" w:rsidP="000E28D1">
      <w:pPr>
        <w:pStyle w:val="Vahedeta"/>
        <w:rPr>
          <w:rFonts w:ascii="Times New Roman" w:hAnsi="Times New Roman"/>
          <w:sz w:val="24"/>
          <w:szCs w:val="24"/>
          <w:u w:val="single"/>
        </w:rPr>
      </w:pPr>
      <w:r w:rsidRPr="000E28D1">
        <w:rPr>
          <w:rFonts w:ascii="Times New Roman" w:hAnsi="Times New Roman"/>
          <w:sz w:val="24"/>
          <w:szCs w:val="24"/>
          <w:u w:val="single"/>
        </w:rPr>
        <w:t xml:space="preserve">Jagatise väljendamine protsentides. Protsendipunkt. </w:t>
      </w:r>
    </w:p>
    <w:p w:rsidR="000E28D1" w:rsidRPr="000E28D1" w:rsidRDefault="000E28D1" w:rsidP="000E28D1">
      <w:pPr>
        <w:pStyle w:val="Vahedeta"/>
        <w:rPr>
          <w:rFonts w:ascii="Times New Roman" w:hAnsi="Times New Roman"/>
          <w:sz w:val="24"/>
          <w:szCs w:val="24"/>
          <w:u w:val="single"/>
        </w:rPr>
      </w:pPr>
      <w:r w:rsidRPr="000E28D1">
        <w:rPr>
          <w:rFonts w:ascii="Times New Roman" w:hAnsi="Times New Roman"/>
          <w:sz w:val="24"/>
          <w:szCs w:val="24"/>
          <w:u w:val="single"/>
        </w:rPr>
        <w:t xml:space="preserve">Suuruse muutumise väljendamine protsentides. </w:t>
      </w:r>
    </w:p>
    <w:p w:rsidR="000E28D1" w:rsidRPr="000E28D1" w:rsidRDefault="000E28D1" w:rsidP="000E28D1">
      <w:pPr>
        <w:pStyle w:val="Vahedeta"/>
        <w:rPr>
          <w:rFonts w:ascii="Times New Roman" w:hAnsi="Times New Roman"/>
          <w:sz w:val="24"/>
          <w:szCs w:val="24"/>
        </w:rPr>
      </w:pPr>
    </w:p>
    <w:p w:rsidR="000E28D1" w:rsidRDefault="000E28D1" w:rsidP="000E28D1">
      <w:pPr>
        <w:pStyle w:val="Vahedeta"/>
        <w:rPr>
          <w:rFonts w:ascii="Times New Roman" w:hAnsi="Times New Roman"/>
          <w:sz w:val="24"/>
          <w:szCs w:val="24"/>
        </w:rPr>
      </w:pPr>
      <w:r w:rsidRPr="000E28D1">
        <w:rPr>
          <w:rFonts w:ascii="Times New Roman" w:hAnsi="Times New Roman"/>
          <w:sz w:val="24"/>
          <w:szCs w:val="24"/>
        </w:rPr>
        <w:t>Õpilane:</w:t>
      </w:r>
    </w:p>
    <w:p w:rsidR="000E28D1" w:rsidRPr="000E28D1" w:rsidRDefault="000E28D1" w:rsidP="000E28D1">
      <w:pPr>
        <w:pStyle w:val="Vahedeta"/>
        <w:numPr>
          <w:ilvl w:val="0"/>
          <w:numId w:val="13"/>
        </w:numPr>
        <w:jc w:val="both"/>
        <w:rPr>
          <w:rFonts w:ascii="Times New Roman" w:hAnsi="Times New Roman"/>
          <w:sz w:val="24"/>
          <w:szCs w:val="24"/>
        </w:rPr>
      </w:pPr>
      <w:r w:rsidRPr="000E28D1">
        <w:rPr>
          <w:rFonts w:ascii="Times New Roman" w:hAnsi="Times New Roman"/>
          <w:sz w:val="24"/>
          <w:szCs w:val="24"/>
        </w:rPr>
        <w:t>selgitab protsendi tähendust  ja leiab osa tervikust (kordavalt)</w:t>
      </w:r>
    </w:p>
    <w:p w:rsidR="000E28D1" w:rsidRPr="000E28D1" w:rsidRDefault="000E28D1" w:rsidP="000E28D1">
      <w:pPr>
        <w:pStyle w:val="Vahedeta"/>
        <w:numPr>
          <w:ilvl w:val="0"/>
          <w:numId w:val="13"/>
        </w:numPr>
        <w:jc w:val="both"/>
        <w:rPr>
          <w:rFonts w:ascii="Times New Roman" w:hAnsi="Times New Roman"/>
          <w:sz w:val="24"/>
          <w:szCs w:val="24"/>
        </w:rPr>
      </w:pPr>
      <w:r w:rsidRPr="000E28D1">
        <w:rPr>
          <w:rFonts w:ascii="Times New Roman" w:hAnsi="Times New Roman"/>
          <w:sz w:val="24"/>
          <w:szCs w:val="24"/>
        </w:rPr>
        <w:t>selgitab promilli tähendust;</w:t>
      </w:r>
    </w:p>
    <w:p w:rsidR="000E28D1" w:rsidRPr="000E28D1" w:rsidRDefault="000E28D1" w:rsidP="000E28D1">
      <w:pPr>
        <w:pStyle w:val="Vahedeta"/>
        <w:numPr>
          <w:ilvl w:val="0"/>
          <w:numId w:val="13"/>
        </w:numPr>
        <w:jc w:val="both"/>
        <w:rPr>
          <w:rFonts w:ascii="Times New Roman" w:hAnsi="Times New Roman"/>
          <w:i/>
          <w:sz w:val="24"/>
          <w:szCs w:val="24"/>
        </w:rPr>
      </w:pPr>
      <w:r w:rsidRPr="000E28D1">
        <w:rPr>
          <w:rFonts w:ascii="Times New Roman" w:hAnsi="Times New Roman"/>
          <w:i/>
          <w:sz w:val="24"/>
          <w:szCs w:val="24"/>
        </w:rPr>
        <w:t>promilli (1 ‰) kasutamist selgitab eluliste näidete abil (alkoholi sisaldus veres, soola sisaldus merevees, toimeaine hulk ravimis jms).</w:t>
      </w:r>
    </w:p>
    <w:p w:rsidR="000E28D1" w:rsidRPr="000E28D1" w:rsidRDefault="000E28D1" w:rsidP="000E28D1">
      <w:pPr>
        <w:pStyle w:val="Vahedeta"/>
        <w:numPr>
          <w:ilvl w:val="0"/>
          <w:numId w:val="13"/>
        </w:numPr>
        <w:jc w:val="both"/>
        <w:rPr>
          <w:rFonts w:ascii="Times New Roman" w:hAnsi="Times New Roman"/>
          <w:sz w:val="24"/>
          <w:szCs w:val="24"/>
        </w:rPr>
      </w:pPr>
      <w:r w:rsidRPr="000E28D1">
        <w:rPr>
          <w:rFonts w:ascii="Times New Roman" w:hAnsi="Times New Roman"/>
          <w:sz w:val="24"/>
          <w:szCs w:val="24"/>
        </w:rPr>
        <w:t>leiab antud osamäära järgi terviku;</w:t>
      </w:r>
    </w:p>
    <w:p w:rsidR="000E28D1" w:rsidRPr="000E28D1" w:rsidRDefault="000E28D1" w:rsidP="000E28D1">
      <w:pPr>
        <w:pStyle w:val="Vahedeta"/>
        <w:numPr>
          <w:ilvl w:val="0"/>
          <w:numId w:val="13"/>
        </w:numPr>
        <w:jc w:val="both"/>
        <w:rPr>
          <w:rFonts w:ascii="Times New Roman" w:hAnsi="Times New Roman"/>
          <w:sz w:val="24"/>
          <w:szCs w:val="24"/>
        </w:rPr>
      </w:pPr>
      <w:r w:rsidRPr="000E28D1">
        <w:rPr>
          <w:rFonts w:ascii="Times New Roman" w:hAnsi="Times New Roman"/>
          <w:sz w:val="24"/>
          <w:szCs w:val="24"/>
        </w:rPr>
        <w:t>väljendab kahe arvu jagatist ehk suhet protsentides;</w:t>
      </w:r>
    </w:p>
    <w:p w:rsidR="000E28D1" w:rsidRPr="000E28D1" w:rsidRDefault="000E28D1" w:rsidP="000E28D1">
      <w:pPr>
        <w:pStyle w:val="Vahedeta"/>
        <w:numPr>
          <w:ilvl w:val="0"/>
          <w:numId w:val="13"/>
        </w:numPr>
        <w:jc w:val="both"/>
        <w:rPr>
          <w:rFonts w:ascii="Times New Roman" w:hAnsi="Times New Roman"/>
          <w:sz w:val="24"/>
          <w:szCs w:val="24"/>
        </w:rPr>
      </w:pPr>
      <w:r w:rsidRPr="000E28D1">
        <w:rPr>
          <w:rFonts w:ascii="Times New Roman" w:hAnsi="Times New Roman"/>
          <w:sz w:val="24"/>
          <w:szCs w:val="24"/>
        </w:rPr>
        <w:t>leiab, mitu protsenti moodustab üks arv teisest ja selgitab, mida tulemus näitab;</w:t>
      </w:r>
    </w:p>
    <w:p w:rsidR="000E28D1" w:rsidRPr="000E28D1" w:rsidRDefault="000E28D1" w:rsidP="000E28D1">
      <w:pPr>
        <w:pStyle w:val="Vahedeta"/>
        <w:numPr>
          <w:ilvl w:val="0"/>
          <w:numId w:val="13"/>
        </w:numPr>
        <w:jc w:val="both"/>
        <w:rPr>
          <w:rFonts w:ascii="Times New Roman" w:hAnsi="Times New Roman"/>
          <w:sz w:val="24"/>
          <w:szCs w:val="24"/>
        </w:rPr>
      </w:pPr>
      <w:r w:rsidRPr="000E28D1">
        <w:rPr>
          <w:rFonts w:ascii="Times New Roman" w:hAnsi="Times New Roman"/>
          <w:sz w:val="24"/>
          <w:szCs w:val="24"/>
        </w:rPr>
        <w:t>leiab suuruse kasvamist ja kahanemist protsentides;</w:t>
      </w:r>
    </w:p>
    <w:p w:rsidR="000E28D1" w:rsidRPr="000E28D1" w:rsidRDefault="000E28D1" w:rsidP="000E28D1">
      <w:pPr>
        <w:pStyle w:val="Vahedeta"/>
        <w:numPr>
          <w:ilvl w:val="0"/>
          <w:numId w:val="13"/>
        </w:numPr>
        <w:jc w:val="both"/>
        <w:rPr>
          <w:rFonts w:ascii="Times New Roman" w:hAnsi="Times New Roman"/>
          <w:i/>
          <w:sz w:val="24"/>
          <w:szCs w:val="24"/>
        </w:rPr>
      </w:pPr>
      <w:r w:rsidRPr="000E28D1">
        <w:rPr>
          <w:rFonts w:ascii="Times New Roman" w:hAnsi="Times New Roman"/>
          <w:i/>
          <w:sz w:val="24"/>
          <w:szCs w:val="24"/>
        </w:rPr>
        <w:t xml:space="preserve">näide: Juku kaalus kevadel </w:t>
      </w:r>
      <w:smartTag w:uri="urn:schemas-microsoft-com:office:smarttags" w:element="metricconverter">
        <w:smartTagPr>
          <w:attr w:name="ProductID" w:val="55 kg"/>
        </w:smartTagPr>
        <w:r w:rsidRPr="000E28D1">
          <w:rPr>
            <w:rFonts w:ascii="Times New Roman" w:hAnsi="Times New Roman"/>
            <w:i/>
            <w:sz w:val="24"/>
            <w:szCs w:val="24"/>
          </w:rPr>
          <w:t>55 kg</w:t>
        </w:r>
      </w:smartTag>
      <w:r w:rsidRPr="000E28D1">
        <w:rPr>
          <w:rFonts w:ascii="Times New Roman" w:hAnsi="Times New Roman"/>
          <w:i/>
          <w:sz w:val="24"/>
          <w:szCs w:val="24"/>
        </w:rPr>
        <w:t xml:space="preserve">, sügisel </w:t>
      </w:r>
      <w:smartTag w:uri="urn:schemas-microsoft-com:office:smarttags" w:element="metricconverter">
        <w:smartTagPr>
          <w:attr w:name="ProductID" w:val="58 kg"/>
        </w:smartTagPr>
        <w:r w:rsidRPr="000E28D1">
          <w:rPr>
            <w:rFonts w:ascii="Times New Roman" w:hAnsi="Times New Roman"/>
            <w:i/>
            <w:sz w:val="24"/>
            <w:szCs w:val="24"/>
          </w:rPr>
          <w:t>58 kg</w:t>
        </w:r>
      </w:smartTag>
      <w:r w:rsidRPr="000E28D1">
        <w:rPr>
          <w:rFonts w:ascii="Times New Roman" w:hAnsi="Times New Roman"/>
          <w:i/>
          <w:sz w:val="24"/>
          <w:szCs w:val="24"/>
        </w:rPr>
        <w:t xml:space="preserve"> ja järgmisel kevadel </w:t>
      </w:r>
      <w:smartTag w:uri="urn:schemas-microsoft-com:office:smarttags" w:element="metricconverter">
        <w:smartTagPr>
          <w:attr w:name="ProductID" w:val="57 kg"/>
        </w:smartTagPr>
        <w:r w:rsidRPr="000E28D1">
          <w:rPr>
            <w:rFonts w:ascii="Times New Roman" w:hAnsi="Times New Roman"/>
            <w:i/>
            <w:sz w:val="24"/>
            <w:szCs w:val="24"/>
          </w:rPr>
          <w:t>57 kg</w:t>
        </w:r>
      </w:smartTag>
      <w:r w:rsidRPr="000E28D1">
        <w:rPr>
          <w:rFonts w:ascii="Times New Roman" w:hAnsi="Times New Roman"/>
          <w:i/>
          <w:sz w:val="24"/>
          <w:szCs w:val="24"/>
        </w:rPr>
        <w:t>. Leiame kaalu muutuse protsentides.</w:t>
      </w:r>
    </w:p>
    <w:p w:rsidR="000E28D1" w:rsidRPr="000E28D1" w:rsidRDefault="000E28D1" w:rsidP="000E28D1">
      <w:pPr>
        <w:pStyle w:val="Vahedeta"/>
        <w:numPr>
          <w:ilvl w:val="0"/>
          <w:numId w:val="13"/>
        </w:numPr>
        <w:jc w:val="both"/>
        <w:rPr>
          <w:rFonts w:ascii="Times New Roman" w:hAnsi="Times New Roman"/>
          <w:sz w:val="24"/>
          <w:szCs w:val="24"/>
        </w:rPr>
      </w:pPr>
      <w:r w:rsidRPr="000E28D1">
        <w:rPr>
          <w:rFonts w:ascii="Times New Roman" w:hAnsi="Times New Roman"/>
          <w:sz w:val="24"/>
          <w:szCs w:val="24"/>
        </w:rPr>
        <w:t>eristab muutust protsentides muutusest protsendipunktides;</w:t>
      </w:r>
    </w:p>
    <w:p w:rsidR="000E28D1" w:rsidRPr="000E28D1" w:rsidRDefault="000E28D1" w:rsidP="000E28D1">
      <w:pPr>
        <w:pStyle w:val="Vahedeta"/>
        <w:numPr>
          <w:ilvl w:val="0"/>
          <w:numId w:val="13"/>
        </w:numPr>
        <w:jc w:val="both"/>
        <w:rPr>
          <w:rFonts w:ascii="Times New Roman" w:hAnsi="Times New Roman"/>
          <w:i/>
          <w:sz w:val="24"/>
          <w:szCs w:val="24"/>
        </w:rPr>
      </w:pPr>
      <w:r w:rsidRPr="000E28D1">
        <w:rPr>
          <w:rFonts w:ascii="Times New Roman" w:hAnsi="Times New Roman"/>
          <w:i/>
          <w:sz w:val="24"/>
          <w:szCs w:val="24"/>
        </w:rPr>
        <w:t>näide: erakonna X toetus suurenes 20%-lt 25%-le. Kas sel juhul toetus kasvas 5%? Oskab erinevatest tekstidest (näiteks ajaleheartikkel) leida mõistete „protsent“ ja „protsendipunkt“ väärkasutust.</w:t>
      </w:r>
    </w:p>
    <w:p w:rsidR="000E28D1" w:rsidRPr="000E28D1" w:rsidRDefault="000E28D1" w:rsidP="000E28D1">
      <w:pPr>
        <w:pStyle w:val="Vahedeta"/>
        <w:numPr>
          <w:ilvl w:val="0"/>
          <w:numId w:val="13"/>
        </w:numPr>
        <w:jc w:val="both"/>
        <w:rPr>
          <w:rFonts w:ascii="Times New Roman" w:hAnsi="Times New Roman"/>
          <w:sz w:val="24"/>
          <w:szCs w:val="24"/>
        </w:rPr>
      </w:pPr>
      <w:r w:rsidRPr="000E28D1">
        <w:rPr>
          <w:rFonts w:ascii="Times New Roman" w:hAnsi="Times New Roman"/>
          <w:sz w:val="24"/>
          <w:szCs w:val="24"/>
        </w:rPr>
        <w:t>tõlgendab reaalsuses esinevaid protsentides väljendatavaid suurusi, lahendab kuni kahesammulisi protsentülesandeid;</w:t>
      </w:r>
    </w:p>
    <w:p w:rsidR="000E28D1" w:rsidRPr="000E28D1" w:rsidRDefault="000E28D1" w:rsidP="000E28D1">
      <w:pPr>
        <w:pStyle w:val="Vahedeta"/>
        <w:numPr>
          <w:ilvl w:val="0"/>
          <w:numId w:val="13"/>
        </w:numPr>
        <w:jc w:val="both"/>
        <w:rPr>
          <w:rFonts w:ascii="Times New Roman" w:hAnsi="Times New Roman"/>
          <w:sz w:val="24"/>
          <w:szCs w:val="24"/>
        </w:rPr>
      </w:pPr>
      <w:r w:rsidRPr="000E28D1">
        <w:rPr>
          <w:rFonts w:ascii="Times New Roman" w:hAnsi="Times New Roman"/>
          <w:sz w:val="24"/>
          <w:szCs w:val="24"/>
        </w:rPr>
        <w:t>rakendab protsentarvutust reaalse sisuga ülesannete lahendamisel;</w:t>
      </w:r>
    </w:p>
    <w:p w:rsidR="000E28D1" w:rsidRPr="000E28D1" w:rsidRDefault="000E28D1" w:rsidP="000E28D1">
      <w:pPr>
        <w:pStyle w:val="Vahedeta"/>
        <w:numPr>
          <w:ilvl w:val="0"/>
          <w:numId w:val="13"/>
        </w:numPr>
        <w:jc w:val="both"/>
        <w:rPr>
          <w:rFonts w:ascii="Times New Roman" w:hAnsi="Times New Roman"/>
          <w:i/>
          <w:sz w:val="24"/>
          <w:szCs w:val="24"/>
        </w:rPr>
      </w:pPr>
      <w:r w:rsidRPr="000E28D1">
        <w:rPr>
          <w:rFonts w:ascii="Times New Roman" w:hAnsi="Times New Roman"/>
          <w:i/>
          <w:sz w:val="24"/>
          <w:szCs w:val="24"/>
        </w:rPr>
        <w:lastRenderedPageBreak/>
        <w:t xml:space="preserve">näide: oskab välja arvutada kauba lõpphinna, kui algul hinda tõstetakse </w:t>
      </w:r>
      <w:proofErr w:type="spellStart"/>
      <w:r w:rsidRPr="000E28D1">
        <w:rPr>
          <w:rFonts w:ascii="Times New Roman" w:hAnsi="Times New Roman"/>
          <w:i/>
          <w:sz w:val="24"/>
          <w:szCs w:val="24"/>
        </w:rPr>
        <w:t>n%</w:t>
      </w:r>
      <w:proofErr w:type="spellEnd"/>
      <w:r w:rsidRPr="000E28D1">
        <w:rPr>
          <w:rFonts w:ascii="Times New Roman" w:hAnsi="Times New Roman"/>
          <w:i/>
          <w:sz w:val="24"/>
          <w:szCs w:val="24"/>
        </w:rPr>
        <w:t xml:space="preserve"> ja seejärel tõstetakse (langetatakse </w:t>
      </w:r>
      <w:proofErr w:type="spellStart"/>
      <w:r w:rsidRPr="000E28D1">
        <w:rPr>
          <w:rFonts w:ascii="Times New Roman" w:hAnsi="Times New Roman"/>
          <w:i/>
          <w:sz w:val="24"/>
          <w:szCs w:val="24"/>
        </w:rPr>
        <w:t>k%</w:t>
      </w:r>
      <w:proofErr w:type="spellEnd"/>
      <w:r w:rsidRPr="000E28D1">
        <w:rPr>
          <w:rFonts w:ascii="Times New Roman" w:hAnsi="Times New Roman"/>
          <w:i/>
          <w:sz w:val="24"/>
          <w:szCs w:val="24"/>
        </w:rPr>
        <w:t xml:space="preserve">), oskab mingil tootel (näiteks leib või vorst) etiketil olevate andmete põhjal välja arvutada, kui palju erinevaid toiduaineid </w:t>
      </w:r>
    </w:p>
    <w:p w:rsidR="000E28D1" w:rsidRPr="000E28D1" w:rsidRDefault="000E28D1" w:rsidP="000E28D1">
      <w:pPr>
        <w:pStyle w:val="Vahedeta"/>
        <w:numPr>
          <w:ilvl w:val="0"/>
          <w:numId w:val="13"/>
        </w:numPr>
        <w:jc w:val="both"/>
        <w:rPr>
          <w:rFonts w:ascii="Times New Roman" w:hAnsi="Times New Roman"/>
          <w:i/>
          <w:sz w:val="24"/>
          <w:szCs w:val="24"/>
        </w:rPr>
      </w:pPr>
      <w:r w:rsidRPr="000E28D1">
        <w:rPr>
          <w:rFonts w:ascii="Times New Roman" w:hAnsi="Times New Roman"/>
          <w:i/>
          <w:sz w:val="24"/>
          <w:szCs w:val="24"/>
        </w:rPr>
        <w:t>(emulgaatoreid) selles tootes on.</w:t>
      </w:r>
    </w:p>
    <w:p w:rsidR="000E28D1" w:rsidRPr="000E28D1" w:rsidRDefault="000E28D1" w:rsidP="000E28D1">
      <w:pPr>
        <w:pStyle w:val="Vahedeta"/>
        <w:numPr>
          <w:ilvl w:val="0"/>
          <w:numId w:val="13"/>
        </w:numPr>
        <w:jc w:val="both"/>
        <w:rPr>
          <w:rFonts w:ascii="Times New Roman" w:hAnsi="Times New Roman"/>
          <w:i/>
          <w:iCs/>
          <w:sz w:val="24"/>
          <w:szCs w:val="24"/>
        </w:rPr>
      </w:pPr>
      <w:r w:rsidRPr="000E28D1">
        <w:rPr>
          <w:rFonts w:ascii="Times New Roman" w:hAnsi="Times New Roman"/>
          <w:i/>
          <w:iCs/>
          <w:sz w:val="24"/>
          <w:szCs w:val="24"/>
        </w:rPr>
        <w:t>arutleb ühishüve ja maksude olulisuse üle ühiskonnas;</w:t>
      </w:r>
    </w:p>
    <w:p w:rsidR="000E28D1" w:rsidRPr="000E28D1" w:rsidRDefault="000E28D1" w:rsidP="000E28D1">
      <w:pPr>
        <w:pStyle w:val="Vahedeta"/>
        <w:numPr>
          <w:ilvl w:val="0"/>
          <w:numId w:val="13"/>
        </w:numPr>
        <w:jc w:val="both"/>
        <w:rPr>
          <w:rFonts w:ascii="Times New Roman" w:hAnsi="Times New Roman"/>
          <w:sz w:val="24"/>
          <w:szCs w:val="24"/>
        </w:rPr>
      </w:pPr>
      <w:r w:rsidRPr="000E28D1">
        <w:rPr>
          <w:rFonts w:ascii="Times New Roman" w:hAnsi="Times New Roman"/>
          <w:sz w:val="24"/>
          <w:szCs w:val="24"/>
        </w:rPr>
        <w:t>selgitab laenudega seotud ohte ja kulutusi ning oskab etteantud lihtsa juhtumi varal hinnata laenamise eeldatavat otstarbekust;</w:t>
      </w:r>
    </w:p>
    <w:p w:rsidR="000E28D1" w:rsidRPr="000E28D1" w:rsidRDefault="000E28D1" w:rsidP="000E28D1">
      <w:pPr>
        <w:pStyle w:val="Vahedeta"/>
        <w:numPr>
          <w:ilvl w:val="0"/>
          <w:numId w:val="13"/>
        </w:numPr>
        <w:jc w:val="both"/>
        <w:rPr>
          <w:rFonts w:ascii="Times New Roman" w:hAnsi="Times New Roman"/>
          <w:i/>
          <w:sz w:val="24"/>
          <w:szCs w:val="24"/>
        </w:rPr>
      </w:pPr>
      <w:r w:rsidRPr="000E28D1">
        <w:rPr>
          <w:rFonts w:ascii="Times New Roman" w:hAnsi="Times New Roman"/>
          <w:i/>
          <w:sz w:val="24"/>
          <w:szCs w:val="24"/>
        </w:rPr>
        <w:t>näide: SMS laenu puhul tuleb ühes kuus maksta intresse 60%. Kui palju tuleb tagasi maksta, kui laenatakse 5000 krooni 6 kuuks? Kui palju tuleks</w:t>
      </w:r>
    </w:p>
    <w:p w:rsidR="000E28D1" w:rsidRPr="000E28D1" w:rsidRDefault="000E28D1" w:rsidP="000E28D1">
      <w:pPr>
        <w:pStyle w:val="Vahedeta"/>
        <w:numPr>
          <w:ilvl w:val="0"/>
          <w:numId w:val="13"/>
        </w:numPr>
        <w:jc w:val="both"/>
        <w:rPr>
          <w:rFonts w:ascii="Times New Roman" w:hAnsi="Times New Roman"/>
          <w:i/>
          <w:sz w:val="24"/>
          <w:szCs w:val="24"/>
        </w:rPr>
      </w:pPr>
      <w:r w:rsidRPr="000E28D1">
        <w:rPr>
          <w:rFonts w:ascii="Times New Roman" w:hAnsi="Times New Roman"/>
          <w:i/>
          <w:sz w:val="24"/>
          <w:szCs w:val="24"/>
        </w:rPr>
        <w:t>pangale tagasi maksta, kui aastane intressimäär on 22%?</w:t>
      </w:r>
    </w:p>
    <w:p w:rsidR="000E28D1" w:rsidRPr="000E28D1" w:rsidRDefault="000E28D1" w:rsidP="000E28D1">
      <w:pPr>
        <w:pStyle w:val="Vahedeta"/>
        <w:numPr>
          <w:ilvl w:val="0"/>
          <w:numId w:val="13"/>
        </w:numPr>
        <w:jc w:val="both"/>
        <w:rPr>
          <w:rFonts w:ascii="Times New Roman" w:hAnsi="Times New Roman"/>
          <w:sz w:val="24"/>
          <w:szCs w:val="24"/>
        </w:rPr>
      </w:pPr>
      <w:r w:rsidRPr="000E28D1">
        <w:rPr>
          <w:rFonts w:ascii="Times New Roman" w:hAnsi="Times New Roman"/>
          <w:sz w:val="24"/>
          <w:szCs w:val="24"/>
        </w:rPr>
        <w:t>koostab isikliku eelarve;</w:t>
      </w:r>
    </w:p>
    <w:p w:rsidR="000E28D1" w:rsidRPr="000E28D1" w:rsidRDefault="000E28D1" w:rsidP="000E28D1">
      <w:pPr>
        <w:pStyle w:val="Vahedeta"/>
        <w:numPr>
          <w:ilvl w:val="0"/>
          <w:numId w:val="13"/>
        </w:numPr>
        <w:jc w:val="both"/>
        <w:rPr>
          <w:rFonts w:ascii="Times New Roman" w:hAnsi="Times New Roman"/>
          <w:i/>
          <w:sz w:val="24"/>
          <w:szCs w:val="24"/>
        </w:rPr>
      </w:pPr>
      <w:r w:rsidRPr="000E28D1">
        <w:rPr>
          <w:rFonts w:ascii="Times New Roman" w:hAnsi="Times New Roman"/>
          <w:i/>
          <w:sz w:val="24"/>
          <w:szCs w:val="24"/>
        </w:rPr>
        <w:t xml:space="preserve">teab, kuidas tekivad tulud ja mis on inimese võimalikud tuluallikad ning oskab </w:t>
      </w:r>
    </w:p>
    <w:p w:rsidR="000E28D1" w:rsidRPr="000E28D1" w:rsidRDefault="000E28D1" w:rsidP="000E28D1">
      <w:pPr>
        <w:pStyle w:val="Vahedeta"/>
        <w:numPr>
          <w:ilvl w:val="0"/>
          <w:numId w:val="13"/>
        </w:numPr>
        <w:jc w:val="both"/>
        <w:rPr>
          <w:rFonts w:ascii="Times New Roman" w:hAnsi="Times New Roman"/>
          <w:i/>
          <w:sz w:val="24"/>
          <w:szCs w:val="24"/>
        </w:rPr>
      </w:pPr>
      <w:r w:rsidRPr="000E28D1">
        <w:rPr>
          <w:rFonts w:ascii="Times New Roman" w:hAnsi="Times New Roman"/>
          <w:i/>
          <w:sz w:val="24"/>
          <w:szCs w:val="24"/>
        </w:rPr>
        <w:t>reaalselt hinnata võimalikke ja ootamatuid kulusid.</w:t>
      </w:r>
    </w:p>
    <w:p w:rsidR="000E28D1" w:rsidRPr="000E28D1" w:rsidRDefault="000E28D1" w:rsidP="000E28D1">
      <w:pPr>
        <w:pStyle w:val="Vahedeta"/>
        <w:numPr>
          <w:ilvl w:val="0"/>
          <w:numId w:val="13"/>
        </w:numPr>
        <w:jc w:val="both"/>
        <w:rPr>
          <w:rFonts w:ascii="Times New Roman" w:hAnsi="Times New Roman"/>
          <w:sz w:val="24"/>
          <w:szCs w:val="24"/>
        </w:rPr>
      </w:pPr>
      <w:r w:rsidRPr="000E28D1">
        <w:rPr>
          <w:rFonts w:ascii="Times New Roman" w:hAnsi="Times New Roman"/>
          <w:sz w:val="24"/>
          <w:szCs w:val="24"/>
        </w:rPr>
        <w:t>hindab kriitiliselt manipuleerimisvõtteid (näiteks laenamisel);</w:t>
      </w:r>
    </w:p>
    <w:p w:rsidR="000E28D1" w:rsidRDefault="000E28D1" w:rsidP="000E28D1">
      <w:pPr>
        <w:pStyle w:val="Vahedeta"/>
        <w:numPr>
          <w:ilvl w:val="0"/>
          <w:numId w:val="13"/>
        </w:numPr>
        <w:jc w:val="both"/>
        <w:rPr>
          <w:rFonts w:ascii="Times New Roman" w:hAnsi="Times New Roman"/>
          <w:sz w:val="24"/>
          <w:szCs w:val="24"/>
        </w:rPr>
      </w:pPr>
      <w:r w:rsidRPr="000E28D1">
        <w:rPr>
          <w:rFonts w:ascii="Times New Roman" w:hAnsi="Times New Roman"/>
          <w:i/>
          <w:sz w:val="24"/>
          <w:szCs w:val="24"/>
        </w:rPr>
        <w:t>selgitab mõne konkreetse näite põhjal, kuidas inimest on ahvatletud laenu võtma ja mis juhtub, kui laen jääb õigel ajal tasumata</w:t>
      </w:r>
      <w:r>
        <w:rPr>
          <w:rFonts w:ascii="Times New Roman" w:hAnsi="Times New Roman"/>
          <w:i/>
          <w:sz w:val="24"/>
          <w:szCs w:val="24"/>
        </w:rPr>
        <w:t>.</w:t>
      </w:r>
    </w:p>
    <w:p w:rsidR="001B18B2" w:rsidRDefault="001B18B2" w:rsidP="000E28D1"/>
    <w:p w:rsidR="000E28D1" w:rsidRDefault="000E28D1" w:rsidP="000E28D1">
      <w:pPr>
        <w:pStyle w:val="Vahedeta"/>
        <w:rPr>
          <w:rFonts w:ascii="Times New Roman" w:hAnsi="Times New Roman"/>
          <w:sz w:val="24"/>
          <w:szCs w:val="24"/>
          <w:u w:val="single"/>
        </w:rPr>
      </w:pPr>
      <w:r w:rsidRPr="000E28D1">
        <w:rPr>
          <w:rFonts w:ascii="Times New Roman" w:hAnsi="Times New Roman"/>
          <w:sz w:val="24"/>
          <w:szCs w:val="24"/>
          <w:u w:val="single"/>
        </w:rPr>
        <w:t xml:space="preserve">Andmete kogumine ja korrastamine. </w:t>
      </w:r>
    </w:p>
    <w:p w:rsidR="000E28D1" w:rsidRDefault="000E28D1" w:rsidP="000E28D1">
      <w:pPr>
        <w:pStyle w:val="Vahedeta"/>
        <w:rPr>
          <w:rFonts w:ascii="Times New Roman" w:hAnsi="Times New Roman"/>
          <w:sz w:val="24"/>
          <w:szCs w:val="24"/>
          <w:u w:val="single"/>
        </w:rPr>
      </w:pPr>
      <w:r w:rsidRPr="000E28D1">
        <w:rPr>
          <w:rFonts w:ascii="Times New Roman" w:hAnsi="Times New Roman"/>
          <w:sz w:val="24"/>
          <w:szCs w:val="24"/>
          <w:u w:val="single"/>
        </w:rPr>
        <w:t xml:space="preserve">Statistilise kogumi karakteristikud (aritmeetiline keskmine). </w:t>
      </w:r>
    </w:p>
    <w:p w:rsidR="000E28D1" w:rsidRDefault="000E28D1" w:rsidP="000E28D1">
      <w:pPr>
        <w:pStyle w:val="Vahedeta"/>
        <w:rPr>
          <w:rFonts w:ascii="Times New Roman" w:hAnsi="Times New Roman"/>
          <w:sz w:val="24"/>
          <w:szCs w:val="24"/>
          <w:u w:val="single"/>
        </w:rPr>
      </w:pPr>
      <w:r w:rsidRPr="000E28D1">
        <w:rPr>
          <w:rFonts w:ascii="Times New Roman" w:hAnsi="Times New Roman"/>
          <w:sz w:val="24"/>
          <w:szCs w:val="24"/>
          <w:u w:val="single"/>
        </w:rPr>
        <w:t xml:space="preserve">Sektordiagramm. </w:t>
      </w:r>
    </w:p>
    <w:p w:rsidR="000E28D1" w:rsidRPr="000E28D1" w:rsidRDefault="000E28D1" w:rsidP="000E28D1">
      <w:pPr>
        <w:pStyle w:val="Vahedeta"/>
        <w:rPr>
          <w:rFonts w:ascii="Times New Roman" w:hAnsi="Times New Roman"/>
          <w:sz w:val="24"/>
          <w:szCs w:val="24"/>
          <w:u w:val="single"/>
        </w:rPr>
      </w:pPr>
      <w:r w:rsidRPr="000E28D1">
        <w:rPr>
          <w:rFonts w:ascii="Times New Roman" w:hAnsi="Times New Roman"/>
          <w:sz w:val="24"/>
          <w:szCs w:val="24"/>
          <w:u w:val="single"/>
        </w:rPr>
        <w:t>Tõenäosuse mõiste.</w:t>
      </w:r>
    </w:p>
    <w:p w:rsidR="000E28D1" w:rsidRDefault="000E28D1" w:rsidP="000E28D1">
      <w:pPr>
        <w:pStyle w:val="Vahedeta"/>
        <w:rPr>
          <w:rFonts w:ascii="Times New Roman" w:hAnsi="Times New Roman"/>
          <w:sz w:val="24"/>
          <w:szCs w:val="24"/>
        </w:rPr>
      </w:pPr>
    </w:p>
    <w:p w:rsidR="000E28D1" w:rsidRDefault="000E28D1" w:rsidP="000E28D1">
      <w:pPr>
        <w:pStyle w:val="Vahedeta"/>
        <w:rPr>
          <w:rFonts w:ascii="Times New Roman" w:hAnsi="Times New Roman"/>
          <w:sz w:val="24"/>
          <w:szCs w:val="24"/>
        </w:rPr>
      </w:pPr>
      <w:r>
        <w:rPr>
          <w:rFonts w:ascii="Times New Roman" w:hAnsi="Times New Roman"/>
          <w:sz w:val="24"/>
          <w:szCs w:val="24"/>
        </w:rPr>
        <w:t>Õpilane:</w:t>
      </w:r>
    </w:p>
    <w:p w:rsidR="000E28D1" w:rsidRPr="000E28D1" w:rsidRDefault="000E28D1" w:rsidP="000E28D1">
      <w:pPr>
        <w:pStyle w:val="Vahedeta"/>
        <w:numPr>
          <w:ilvl w:val="0"/>
          <w:numId w:val="14"/>
        </w:numPr>
        <w:rPr>
          <w:rFonts w:ascii="Times New Roman" w:hAnsi="Times New Roman"/>
          <w:sz w:val="24"/>
          <w:szCs w:val="24"/>
        </w:rPr>
      </w:pPr>
      <w:r w:rsidRPr="000E28D1">
        <w:rPr>
          <w:rFonts w:ascii="Times New Roman" w:hAnsi="Times New Roman"/>
          <w:sz w:val="24"/>
          <w:szCs w:val="24"/>
        </w:rPr>
        <w:t>moodustab reaalsete andmete põhjal statistilise kogumi, korrastab seda, moodustab sageduste ja suhteliste sageduste tabeli ja iseloomustab seda aritmeetilise keskmise ja diagrammide abil;</w:t>
      </w:r>
    </w:p>
    <w:p w:rsidR="000E28D1" w:rsidRPr="000E28D1" w:rsidRDefault="000E28D1" w:rsidP="000E28D1">
      <w:pPr>
        <w:pStyle w:val="Vahedeta"/>
        <w:numPr>
          <w:ilvl w:val="0"/>
          <w:numId w:val="14"/>
        </w:numPr>
        <w:rPr>
          <w:rFonts w:ascii="Times New Roman" w:hAnsi="Times New Roman"/>
          <w:i/>
          <w:sz w:val="24"/>
          <w:szCs w:val="24"/>
        </w:rPr>
      </w:pPr>
      <w:r w:rsidRPr="000E28D1">
        <w:rPr>
          <w:rFonts w:ascii="Times New Roman" w:hAnsi="Times New Roman"/>
          <w:i/>
          <w:sz w:val="24"/>
          <w:szCs w:val="24"/>
        </w:rPr>
        <w:t>näide: andmeteks on klassi poiste ja tüdrukute pikkused, õppeveerandi jooksul saadud hinded, kolme minuti jooksul mööda sõitnud autode värv, mark vms.</w:t>
      </w:r>
    </w:p>
    <w:p w:rsidR="000E28D1" w:rsidRPr="000E28D1" w:rsidRDefault="000E28D1" w:rsidP="000E28D1">
      <w:pPr>
        <w:pStyle w:val="Vahedeta"/>
        <w:numPr>
          <w:ilvl w:val="0"/>
          <w:numId w:val="14"/>
        </w:numPr>
        <w:rPr>
          <w:rFonts w:ascii="Times New Roman" w:hAnsi="Times New Roman"/>
          <w:sz w:val="24"/>
          <w:szCs w:val="24"/>
        </w:rPr>
      </w:pPr>
      <w:r w:rsidRPr="000E28D1">
        <w:rPr>
          <w:rFonts w:ascii="Times New Roman" w:hAnsi="Times New Roman"/>
          <w:sz w:val="24"/>
          <w:szCs w:val="24"/>
        </w:rPr>
        <w:t>joonestab sektordiagrammi (nii arvutil kui ka käsitsi);</w:t>
      </w:r>
    </w:p>
    <w:p w:rsidR="000E28D1" w:rsidRPr="000E28D1" w:rsidRDefault="000E28D1" w:rsidP="000E28D1">
      <w:pPr>
        <w:pStyle w:val="Vahedeta"/>
        <w:numPr>
          <w:ilvl w:val="0"/>
          <w:numId w:val="14"/>
        </w:numPr>
        <w:rPr>
          <w:rFonts w:ascii="Times New Roman" w:hAnsi="Times New Roman"/>
          <w:sz w:val="24"/>
          <w:szCs w:val="24"/>
        </w:rPr>
      </w:pPr>
      <w:r w:rsidRPr="000E28D1">
        <w:rPr>
          <w:rFonts w:ascii="Times New Roman" w:hAnsi="Times New Roman"/>
          <w:sz w:val="24"/>
          <w:szCs w:val="24"/>
        </w:rPr>
        <w:t>selgitab tõenäosuse tähendust;</w:t>
      </w:r>
    </w:p>
    <w:p w:rsidR="000E28D1" w:rsidRPr="000E28D1" w:rsidRDefault="000E28D1" w:rsidP="000E28D1">
      <w:pPr>
        <w:pStyle w:val="Vahedeta"/>
        <w:numPr>
          <w:ilvl w:val="0"/>
          <w:numId w:val="14"/>
        </w:numPr>
        <w:rPr>
          <w:rFonts w:ascii="Times New Roman" w:hAnsi="Times New Roman"/>
          <w:sz w:val="24"/>
          <w:szCs w:val="24"/>
        </w:rPr>
      </w:pPr>
      <w:r w:rsidRPr="000E28D1">
        <w:rPr>
          <w:rFonts w:ascii="Times New Roman" w:hAnsi="Times New Roman"/>
          <w:sz w:val="24"/>
          <w:szCs w:val="24"/>
        </w:rPr>
        <w:t>katsetulemuste vahetu loendamise kaudu arvutab lihtsamatel juhtudel sündmuse  tõenäosuse;</w:t>
      </w:r>
    </w:p>
    <w:p w:rsidR="000E28D1" w:rsidRPr="000E28D1" w:rsidRDefault="000E28D1" w:rsidP="000E28D1">
      <w:pPr>
        <w:pStyle w:val="Vahedeta"/>
        <w:numPr>
          <w:ilvl w:val="0"/>
          <w:numId w:val="14"/>
        </w:numPr>
        <w:rPr>
          <w:rFonts w:ascii="Times New Roman" w:hAnsi="Times New Roman"/>
          <w:sz w:val="24"/>
          <w:szCs w:val="24"/>
        </w:rPr>
      </w:pPr>
      <w:r w:rsidRPr="000E28D1">
        <w:rPr>
          <w:rFonts w:ascii="Times New Roman" w:hAnsi="Times New Roman"/>
          <w:i/>
          <w:sz w:val="24"/>
          <w:szCs w:val="24"/>
        </w:rPr>
        <w:t>teeb vahet klassikalisel ja statistilisel tõenäosusel, näiteks leiab täringul 6 silma tulemise tõenäosuse ja teeb seda ka katseliselt, heites näiteks 4 täringut 25 korda ja arvutab, kui suur oli 6 silma esinemise tõenäosus.</w:t>
      </w:r>
    </w:p>
    <w:p w:rsidR="000E28D1" w:rsidRDefault="000E28D1" w:rsidP="000E28D1">
      <w:pPr>
        <w:pStyle w:val="Vahedeta"/>
        <w:rPr>
          <w:rFonts w:ascii="Times New Roman" w:hAnsi="Times New Roman"/>
          <w:sz w:val="24"/>
          <w:szCs w:val="24"/>
        </w:rPr>
      </w:pPr>
    </w:p>
    <w:p w:rsidR="000E28D1" w:rsidRDefault="000E28D1" w:rsidP="000E28D1">
      <w:pPr>
        <w:pStyle w:val="Vahedeta"/>
        <w:rPr>
          <w:rFonts w:ascii="Times New Roman" w:hAnsi="Times New Roman"/>
          <w:sz w:val="24"/>
          <w:szCs w:val="24"/>
        </w:rPr>
      </w:pPr>
    </w:p>
    <w:p w:rsidR="000E28D1" w:rsidRPr="000E28D1" w:rsidRDefault="000E28D1" w:rsidP="000E28D1">
      <w:pPr>
        <w:pStyle w:val="Vahedeta"/>
        <w:rPr>
          <w:rFonts w:ascii="Times New Roman" w:hAnsi="Times New Roman"/>
          <w:b/>
          <w:sz w:val="24"/>
          <w:szCs w:val="24"/>
        </w:rPr>
      </w:pPr>
      <w:r w:rsidRPr="000E28D1">
        <w:rPr>
          <w:rFonts w:ascii="Times New Roman" w:hAnsi="Times New Roman"/>
          <w:b/>
          <w:sz w:val="24"/>
          <w:szCs w:val="24"/>
        </w:rPr>
        <w:t>Üldpädevused</w:t>
      </w:r>
    </w:p>
    <w:p w:rsidR="000E28D1" w:rsidRPr="000E28D1" w:rsidRDefault="000E28D1" w:rsidP="000E28D1">
      <w:pPr>
        <w:pStyle w:val="Vahedeta"/>
        <w:jc w:val="both"/>
        <w:rPr>
          <w:rFonts w:ascii="Times New Roman" w:hAnsi="Times New Roman"/>
          <w:sz w:val="24"/>
          <w:szCs w:val="24"/>
        </w:rPr>
      </w:pPr>
      <w:r w:rsidRPr="000E28D1">
        <w:rPr>
          <w:rFonts w:ascii="Times New Roman" w:hAnsi="Times New Roman"/>
          <w:sz w:val="24"/>
          <w:szCs w:val="24"/>
        </w:rPr>
        <w:t>Matemaatikapädevus – tunneb õppekavas esitatud mõisteid, kasutab neid korrektselt nii suulises kõnes kui ka kirjalikult. Lahendab ülesandeid, kus esinevad astmed, ligikaudsed arvud, mõisted protsent, protsendipunkt, promill, tõenäosus. Joonestab õppekavas ette nähtud diagramme ja tõlgendab neid korrektselt. Teab arvandmetega manipuleerimise võtteid ja oskab neid lihtsamatel juhtudel avastada.</w:t>
      </w:r>
    </w:p>
    <w:p w:rsidR="000E28D1" w:rsidRPr="000E28D1" w:rsidRDefault="000E28D1" w:rsidP="000E28D1">
      <w:pPr>
        <w:pStyle w:val="Vahedeta"/>
        <w:jc w:val="both"/>
        <w:rPr>
          <w:rFonts w:ascii="Times New Roman" w:hAnsi="Times New Roman"/>
          <w:sz w:val="24"/>
          <w:szCs w:val="24"/>
        </w:rPr>
      </w:pPr>
    </w:p>
    <w:p w:rsidR="000E28D1" w:rsidRPr="000E28D1" w:rsidRDefault="000E28D1" w:rsidP="000E28D1">
      <w:pPr>
        <w:pStyle w:val="Vahedeta"/>
        <w:jc w:val="both"/>
        <w:rPr>
          <w:rFonts w:ascii="Times New Roman" w:hAnsi="Times New Roman"/>
          <w:sz w:val="24"/>
          <w:szCs w:val="24"/>
        </w:rPr>
      </w:pPr>
      <w:r w:rsidRPr="000E28D1">
        <w:rPr>
          <w:rFonts w:ascii="Times New Roman" w:hAnsi="Times New Roman"/>
          <w:sz w:val="24"/>
          <w:szCs w:val="24"/>
        </w:rPr>
        <w:t xml:space="preserve">Sotsiaalne pädevus – kasutab protsentarvutust igapäevaelus ja vastu võtta vastutustundlikke otsuseid (laenamine jms). </w:t>
      </w:r>
    </w:p>
    <w:p w:rsidR="000E28D1" w:rsidRPr="000E28D1" w:rsidRDefault="000E28D1" w:rsidP="000E28D1">
      <w:pPr>
        <w:pStyle w:val="Vahedeta"/>
        <w:jc w:val="both"/>
        <w:rPr>
          <w:rFonts w:ascii="Times New Roman" w:hAnsi="Times New Roman"/>
          <w:sz w:val="24"/>
          <w:szCs w:val="24"/>
        </w:rPr>
      </w:pPr>
    </w:p>
    <w:p w:rsidR="000E28D1" w:rsidRPr="000E28D1" w:rsidRDefault="000E28D1" w:rsidP="000E28D1">
      <w:pPr>
        <w:pStyle w:val="Vahedeta"/>
        <w:jc w:val="both"/>
        <w:rPr>
          <w:rFonts w:ascii="Times New Roman" w:hAnsi="Times New Roman"/>
          <w:sz w:val="24"/>
          <w:szCs w:val="24"/>
        </w:rPr>
      </w:pPr>
      <w:r w:rsidRPr="000E28D1">
        <w:rPr>
          <w:rFonts w:ascii="Times New Roman" w:hAnsi="Times New Roman"/>
          <w:sz w:val="24"/>
          <w:szCs w:val="24"/>
        </w:rPr>
        <w:t>Õpipädevus –  leiab statistilisteks arvutusteks vajalikku infot meediast, teatmikest, internetist ja teeb adekvaatseid järeldusi.</w:t>
      </w:r>
    </w:p>
    <w:p w:rsidR="000E28D1" w:rsidRPr="000E28D1" w:rsidRDefault="000E28D1" w:rsidP="000E28D1">
      <w:pPr>
        <w:pStyle w:val="Vahedeta"/>
        <w:jc w:val="both"/>
        <w:rPr>
          <w:rFonts w:ascii="Times New Roman" w:hAnsi="Times New Roman"/>
          <w:sz w:val="24"/>
          <w:szCs w:val="24"/>
        </w:rPr>
      </w:pPr>
    </w:p>
    <w:p w:rsidR="000E28D1" w:rsidRPr="000E28D1" w:rsidRDefault="000E28D1" w:rsidP="000E28D1">
      <w:pPr>
        <w:pStyle w:val="Vahedeta"/>
        <w:jc w:val="both"/>
        <w:rPr>
          <w:rFonts w:ascii="Times New Roman" w:hAnsi="Times New Roman"/>
          <w:sz w:val="24"/>
          <w:szCs w:val="24"/>
        </w:rPr>
      </w:pPr>
      <w:r w:rsidRPr="000E28D1">
        <w:rPr>
          <w:rFonts w:ascii="Times New Roman" w:hAnsi="Times New Roman"/>
          <w:sz w:val="24"/>
          <w:szCs w:val="24"/>
        </w:rPr>
        <w:t>Ettevõtlikkuspädevus – võtab arukaid riske, teab majanduses (rahanduses) varitsevaid ohte</w:t>
      </w:r>
    </w:p>
    <w:p w:rsidR="000E28D1" w:rsidRPr="000E28D1" w:rsidRDefault="000E28D1" w:rsidP="000E28D1">
      <w:pPr>
        <w:pStyle w:val="Vahedeta"/>
        <w:jc w:val="both"/>
        <w:rPr>
          <w:rFonts w:ascii="Times New Roman" w:hAnsi="Times New Roman"/>
          <w:sz w:val="24"/>
          <w:szCs w:val="24"/>
        </w:rPr>
      </w:pPr>
    </w:p>
    <w:p w:rsidR="000E28D1" w:rsidRPr="000E28D1" w:rsidRDefault="000E28D1" w:rsidP="000E28D1">
      <w:pPr>
        <w:pStyle w:val="Vahedeta"/>
        <w:rPr>
          <w:rFonts w:ascii="Times New Roman" w:hAnsi="Times New Roman"/>
          <w:b/>
          <w:bCs/>
          <w:sz w:val="24"/>
          <w:szCs w:val="24"/>
        </w:rPr>
      </w:pPr>
      <w:r w:rsidRPr="000E28D1">
        <w:rPr>
          <w:rFonts w:ascii="Times New Roman" w:hAnsi="Times New Roman"/>
          <w:b/>
          <w:bCs/>
          <w:sz w:val="24"/>
          <w:szCs w:val="24"/>
        </w:rPr>
        <w:t xml:space="preserve">Läbivad teemad </w:t>
      </w:r>
    </w:p>
    <w:p w:rsidR="000E28D1" w:rsidRPr="000E28D1" w:rsidRDefault="000E28D1" w:rsidP="000E28D1">
      <w:pPr>
        <w:pStyle w:val="Vahedeta"/>
        <w:jc w:val="both"/>
        <w:rPr>
          <w:rFonts w:ascii="Times New Roman" w:hAnsi="Times New Roman"/>
          <w:bCs/>
          <w:sz w:val="24"/>
          <w:szCs w:val="24"/>
        </w:rPr>
      </w:pPr>
      <w:r w:rsidRPr="000E28D1">
        <w:rPr>
          <w:rFonts w:ascii="Times New Roman" w:hAnsi="Times New Roman"/>
          <w:bCs/>
          <w:sz w:val="24"/>
          <w:szCs w:val="24"/>
        </w:rPr>
        <w:t>Keskkond ja ühiskonna jätkusuutlik areng – protsentarvutust kasutades uurib õpilane, missugune on meie elanikkonna vanuseline koosseis, kui suure osa moodustab mittetöötav osa elanikkonnast (alla 18.a., pensioniealised ning töötud) ja mis võib meid ees oodata.</w:t>
      </w:r>
    </w:p>
    <w:p w:rsidR="000E28D1" w:rsidRPr="000E28D1" w:rsidRDefault="000E28D1" w:rsidP="000E28D1">
      <w:pPr>
        <w:pStyle w:val="Vahedeta"/>
        <w:jc w:val="both"/>
        <w:rPr>
          <w:rFonts w:ascii="Times New Roman" w:hAnsi="Times New Roman"/>
          <w:bCs/>
          <w:sz w:val="24"/>
          <w:szCs w:val="24"/>
          <w:highlight w:val="green"/>
        </w:rPr>
      </w:pPr>
    </w:p>
    <w:p w:rsidR="000E28D1" w:rsidRPr="000E28D1" w:rsidRDefault="000E28D1" w:rsidP="000E28D1">
      <w:pPr>
        <w:pStyle w:val="Vahedeta"/>
        <w:jc w:val="both"/>
        <w:rPr>
          <w:rFonts w:ascii="Times New Roman" w:hAnsi="Times New Roman"/>
          <w:bCs/>
          <w:sz w:val="24"/>
          <w:szCs w:val="24"/>
        </w:rPr>
      </w:pPr>
      <w:r w:rsidRPr="000E28D1">
        <w:rPr>
          <w:rFonts w:ascii="Times New Roman" w:hAnsi="Times New Roman"/>
          <w:bCs/>
          <w:sz w:val="24"/>
          <w:szCs w:val="24"/>
        </w:rPr>
        <w:t>Teabekeskkond – õpilane hangib ülesande (probleemi) lahendamiseks vajaliku info avalikest teabekanalitest.</w:t>
      </w:r>
    </w:p>
    <w:p w:rsidR="000E28D1" w:rsidRPr="000E28D1" w:rsidRDefault="000E28D1" w:rsidP="000E28D1">
      <w:pPr>
        <w:pStyle w:val="Vahedeta"/>
        <w:jc w:val="both"/>
        <w:rPr>
          <w:rFonts w:ascii="Times New Roman" w:hAnsi="Times New Roman"/>
          <w:bCs/>
          <w:sz w:val="24"/>
          <w:szCs w:val="24"/>
        </w:rPr>
      </w:pPr>
    </w:p>
    <w:p w:rsidR="000E28D1" w:rsidRPr="000E28D1" w:rsidRDefault="000E28D1" w:rsidP="000E28D1">
      <w:pPr>
        <w:pStyle w:val="Vahedeta"/>
        <w:jc w:val="both"/>
        <w:rPr>
          <w:rFonts w:ascii="Times New Roman" w:hAnsi="Times New Roman"/>
          <w:bCs/>
          <w:sz w:val="24"/>
          <w:szCs w:val="24"/>
        </w:rPr>
      </w:pPr>
      <w:r w:rsidRPr="000E28D1">
        <w:rPr>
          <w:rFonts w:ascii="Times New Roman" w:hAnsi="Times New Roman"/>
          <w:bCs/>
          <w:sz w:val="24"/>
          <w:szCs w:val="24"/>
        </w:rPr>
        <w:t>Tehnoloogia ja innovatsioon – õpilane kasutab õppes nii taskuarvutit kui ka personaalarvutit, kasutab arvutiõpetuse tundides saadud teadmisi eluliste matemaatiliste probleemide lahendamisel.</w:t>
      </w:r>
    </w:p>
    <w:p w:rsidR="000E28D1" w:rsidRPr="000E28D1" w:rsidRDefault="000E28D1" w:rsidP="000E28D1">
      <w:pPr>
        <w:pStyle w:val="Vahedeta"/>
        <w:jc w:val="both"/>
        <w:rPr>
          <w:rFonts w:ascii="Times New Roman" w:hAnsi="Times New Roman"/>
          <w:bCs/>
          <w:sz w:val="24"/>
          <w:szCs w:val="24"/>
        </w:rPr>
      </w:pPr>
    </w:p>
    <w:p w:rsidR="000E28D1" w:rsidRPr="000E28D1" w:rsidRDefault="000E28D1" w:rsidP="000E28D1">
      <w:pPr>
        <w:pStyle w:val="Vahedeta"/>
        <w:jc w:val="both"/>
        <w:rPr>
          <w:rFonts w:ascii="Times New Roman" w:hAnsi="Times New Roman"/>
          <w:sz w:val="24"/>
          <w:szCs w:val="24"/>
        </w:rPr>
      </w:pPr>
      <w:r w:rsidRPr="000E28D1">
        <w:rPr>
          <w:rFonts w:ascii="Times New Roman" w:hAnsi="Times New Roman"/>
          <w:bCs/>
          <w:sz w:val="24"/>
          <w:szCs w:val="24"/>
        </w:rPr>
        <w:t xml:space="preserve">Tervis ja ohutus – oskab kasutada protsentarvutust toote (eseme) koostise määramisel, kui vajalikud algandmed on olemas. </w:t>
      </w:r>
      <w:r w:rsidRPr="000E28D1">
        <w:rPr>
          <w:rFonts w:ascii="Times New Roman" w:hAnsi="Times New Roman"/>
          <w:sz w:val="24"/>
          <w:szCs w:val="24"/>
        </w:rPr>
        <w:t>Lahendab ülesandeid tervisliku toidu kohta.</w:t>
      </w:r>
    </w:p>
    <w:p w:rsidR="000E28D1" w:rsidRPr="000E28D1" w:rsidRDefault="000E28D1" w:rsidP="000E28D1">
      <w:pPr>
        <w:pStyle w:val="Vahedeta"/>
        <w:jc w:val="both"/>
        <w:rPr>
          <w:rFonts w:ascii="Times New Roman" w:hAnsi="Times New Roman"/>
          <w:bCs/>
          <w:sz w:val="24"/>
          <w:szCs w:val="24"/>
        </w:rPr>
      </w:pPr>
      <w:r w:rsidRPr="000E28D1">
        <w:rPr>
          <w:rFonts w:ascii="Times New Roman" w:hAnsi="Times New Roman"/>
          <w:bCs/>
          <w:sz w:val="24"/>
          <w:szCs w:val="24"/>
        </w:rPr>
        <w:t xml:space="preserve">Leiab sõiduki kiirusemuutuse, kui sõiduks vajaminevat aega vähendada (suurendada) ja teeb selle põhjal adekvaatsed järeldused. </w:t>
      </w:r>
    </w:p>
    <w:p w:rsidR="000E28D1" w:rsidRPr="000E28D1" w:rsidRDefault="000E28D1" w:rsidP="000E28D1">
      <w:pPr>
        <w:pStyle w:val="Vahedeta"/>
        <w:rPr>
          <w:rFonts w:ascii="Times New Roman" w:hAnsi="Times New Roman"/>
          <w:bCs/>
          <w:sz w:val="24"/>
          <w:szCs w:val="24"/>
        </w:rPr>
      </w:pPr>
    </w:p>
    <w:p w:rsidR="000E28D1" w:rsidRPr="000E28D1" w:rsidRDefault="000E28D1" w:rsidP="000E28D1">
      <w:pPr>
        <w:pStyle w:val="Vahedeta"/>
        <w:rPr>
          <w:rFonts w:ascii="Times New Roman" w:hAnsi="Times New Roman"/>
          <w:b/>
          <w:bCs/>
          <w:sz w:val="24"/>
          <w:szCs w:val="24"/>
        </w:rPr>
      </w:pPr>
      <w:proofErr w:type="spellStart"/>
      <w:r w:rsidRPr="000E28D1">
        <w:rPr>
          <w:rFonts w:ascii="Times New Roman" w:hAnsi="Times New Roman"/>
          <w:b/>
          <w:bCs/>
          <w:sz w:val="24"/>
          <w:szCs w:val="24"/>
        </w:rPr>
        <w:t>Lõiming</w:t>
      </w:r>
      <w:proofErr w:type="spellEnd"/>
      <w:r w:rsidRPr="000E28D1">
        <w:rPr>
          <w:rFonts w:ascii="Times New Roman" w:hAnsi="Times New Roman"/>
          <w:b/>
          <w:bCs/>
          <w:sz w:val="24"/>
          <w:szCs w:val="24"/>
        </w:rPr>
        <w:t xml:space="preserve"> teiste ainetega </w:t>
      </w:r>
    </w:p>
    <w:p w:rsidR="000E28D1" w:rsidRPr="000E28D1" w:rsidRDefault="000E28D1" w:rsidP="000E28D1">
      <w:pPr>
        <w:pStyle w:val="Vahedeta"/>
        <w:jc w:val="both"/>
        <w:rPr>
          <w:rFonts w:ascii="Times New Roman" w:hAnsi="Times New Roman"/>
          <w:bCs/>
          <w:sz w:val="24"/>
          <w:szCs w:val="24"/>
        </w:rPr>
      </w:pPr>
      <w:r w:rsidRPr="000E28D1">
        <w:rPr>
          <w:rFonts w:ascii="Times New Roman" w:hAnsi="Times New Roman"/>
          <w:bCs/>
          <w:sz w:val="24"/>
          <w:szCs w:val="24"/>
        </w:rPr>
        <w:t>Loodusõpetus – kasutab protsentarvutust liikumise kiiruse muutumise kirjeldamisel, leiab toote (eseme) koostise, kasutab korrektselt ligikaudse</w:t>
      </w:r>
    </w:p>
    <w:p w:rsidR="000E28D1" w:rsidRPr="000E28D1" w:rsidRDefault="000E28D1" w:rsidP="000E28D1">
      <w:pPr>
        <w:pStyle w:val="Vahedeta"/>
        <w:jc w:val="both"/>
        <w:rPr>
          <w:rFonts w:ascii="Times New Roman" w:hAnsi="Times New Roman"/>
          <w:bCs/>
          <w:sz w:val="24"/>
          <w:szCs w:val="24"/>
        </w:rPr>
      </w:pPr>
      <w:r w:rsidRPr="000E28D1">
        <w:rPr>
          <w:rFonts w:ascii="Times New Roman" w:hAnsi="Times New Roman"/>
          <w:bCs/>
          <w:sz w:val="24"/>
          <w:szCs w:val="24"/>
        </w:rPr>
        <w:t>arvutamise reegleid ja annab vajaduse korral vastuse standardkujul.</w:t>
      </w:r>
    </w:p>
    <w:p w:rsidR="000E28D1" w:rsidRPr="000E28D1" w:rsidRDefault="000E28D1" w:rsidP="000E28D1">
      <w:pPr>
        <w:pStyle w:val="Vahedeta"/>
        <w:jc w:val="both"/>
        <w:rPr>
          <w:rFonts w:ascii="Times New Roman" w:hAnsi="Times New Roman"/>
          <w:bCs/>
          <w:sz w:val="24"/>
          <w:szCs w:val="24"/>
        </w:rPr>
      </w:pPr>
      <w:r w:rsidRPr="000E28D1">
        <w:rPr>
          <w:rFonts w:ascii="Times New Roman" w:hAnsi="Times New Roman"/>
          <w:bCs/>
          <w:sz w:val="24"/>
          <w:szCs w:val="24"/>
        </w:rPr>
        <w:t>Inimeseõpetus – kasutab vajadusel diagramme, koostab ja tõlgendab neid.</w:t>
      </w:r>
    </w:p>
    <w:p w:rsidR="000E28D1" w:rsidRPr="000E28D1" w:rsidRDefault="000E28D1" w:rsidP="000E28D1">
      <w:pPr>
        <w:pStyle w:val="Vahedeta"/>
        <w:jc w:val="both"/>
        <w:rPr>
          <w:rFonts w:ascii="Times New Roman" w:hAnsi="Times New Roman"/>
          <w:bCs/>
          <w:sz w:val="24"/>
          <w:szCs w:val="24"/>
        </w:rPr>
      </w:pPr>
    </w:p>
    <w:p w:rsidR="000E28D1" w:rsidRPr="000E28D1" w:rsidRDefault="000E28D1" w:rsidP="000E28D1">
      <w:pPr>
        <w:pStyle w:val="Vahedeta"/>
        <w:jc w:val="both"/>
        <w:rPr>
          <w:rFonts w:ascii="Times New Roman" w:hAnsi="Times New Roman"/>
          <w:b/>
          <w:bCs/>
          <w:sz w:val="24"/>
          <w:szCs w:val="24"/>
        </w:rPr>
      </w:pPr>
      <w:r w:rsidRPr="000E28D1">
        <w:rPr>
          <w:rFonts w:ascii="Times New Roman" w:hAnsi="Times New Roman"/>
          <w:b/>
          <w:bCs/>
          <w:sz w:val="24"/>
          <w:szCs w:val="24"/>
        </w:rPr>
        <w:t>IKT kasutamine</w:t>
      </w:r>
    </w:p>
    <w:p w:rsidR="000E28D1" w:rsidRPr="000E28D1" w:rsidRDefault="000E28D1" w:rsidP="000E28D1">
      <w:pPr>
        <w:pStyle w:val="Vahedeta"/>
        <w:jc w:val="both"/>
        <w:rPr>
          <w:rFonts w:ascii="Times New Roman" w:hAnsi="Times New Roman"/>
          <w:bCs/>
          <w:sz w:val="24"/>
          <w:szCs w:val="24"/>
        </w:rPr>
      </w:pPr>
      <w:r w:rsidRPr="000E28D1">
        <w:rPr>
          <w:rFonts w:ascii="Times New Roman" w:hAnsi="Times New Roman"/>
          <w:bCs/>
          <w:sz w:val="24"/>
          <w:szCs w:val="24"/>
        </w:rPr>
        <w:t>Tehted astmetega ja protsentarvutuse teevad õpilased taskuarvuti abil, tõenäosusteooria elementide õppimisel on soovitatav kasutada programmi „Tõenäosus“ ning diagrammide joonestamiseks MS Excelit või mõnda selle analoogi. Statistilise andmetöötluse tund on soovitatav läbi viia arvutiklassis.</w:t>
      </w:r>
    </w:p>
    <w:p w:rsidR="000E28D1" w:rsidRPr="000E28D1" w:rsidRDefault="000E28D1" w:rsidP="000E28D1">
      <w:pPr>
        <w:pStyle w:val="Vahedeta"/>
        <w:rPr>
          <w:rFonts w:ascii="Times New Roman" w:hAnsi="Times New Roman"/>
          <w:bCs/>
          <w:sz w:val="24"/>
          <w:szCs w:val="24"/>
        </w:rPr>
      </w:pPr>
      <w:r w:rsidRPr="000E28D1">
        <w:rPr>
          <w:rFonts w:ascii="Times New Roman" w:hAnsi="Times New Roman"/>
          <w:bCs/>
          <w:sz w:val="24"/>
          <w:szCs w:val="24"/>
        </w:rPr>
        <w:t xml:space="preserve"> </w:t>
      </w:r>
    </w:p>
    <w:p w:rsidR="000E28D1" w:rsidRPr="000E28D1" w:rsidRDefault="000E28D1" w:rsidP="000E28D1">
      <w:pPr>
        <w:pStyle w:val="Vahedeta"/>
        <w:rPr>
          <w:rFonts w:ascii="Times New Roman" w:hAnsi="Times New Roman"/>
          <w:b/>
          <w:bCs/>
          <w:sz w:val="24"/>
          <w:szCs w:val="24"/>
        </w:rPr>
      </w:pPr>
      <w:r>
        <w:rPr>
          <w:rFonts w:ascii="Times New Roman" w:hAnsi="Times New Roman"/>
          <w:b/>
          <w:bCs/>
          <w:sz w:val="24"/>
          <w:szCs w:val="24"/>
        </w:rPr>
        <w:t>Õppetegevused</w:t>
      </w:r>
      <w:r w:rsidRPr="000E28D1">
        <w:rPr>
          <w:rFonts w:ascii="Times New Roman" w:hAnsi="Times New Roman"/>
          <w:b/>
          <w:bCs/>
          <w:sz w:val="24"/>
          <w:szCs w:val="24"/>
        </w:rPr>
        <w:t>, sh diferentseerimine</w:t>
      </w:r>
    </w:p>
    <w:p w:rsidR="000E28D1" w:rsidRPr="000E28D1" w:rsidRDefault="000E28D1" w:rsidP="000E28D1">
      <w:pPr>
        <w:pStyle w:val="Vahedeta"/>
        <w:jc w:val="both"/>
        <w:rPr>
          <w:rFonts w:ascii="Times New Roman" w:hAnsi="Times New Roman"/>
          <w:bCs/>
          <w:sz w:val="24"/>
          <w:szCs w:val="24"/>
        </w:rPr>
      </w:pPr>
      <w:r w:rsidRPr="000E28D1">
        <w:rPr>
          <w:rFonts w:ascii="Times New Roman" w:hAnsi="Times New Roman"/>
          <w:bCs/>
          <w:sz w:val="24"/>
          <w:szCs w:val="24"/>
        </w:rPr>
        <w:t xml:space="preserve">Protsentarvutuse ja ligikaudse arvutamise, statistika ja tõenäosusteooria elementide käsitlemisel on soovitatav kasutada igapäevasest elust pärinevaid näiteid ja andmeid. Kui õpilane on jõudnud tasemele, kus ta eksimatult lahendab tüüpülesandeid, siis on soovitatav ülesannete abstraktsuse taset tõsta, kuid tuleb arvestada sellega, et sellised ülesanded pole kõigile jõukohased. </w:t>
      </w:r>
    </w:p>
    <w:p w:rsidR="000E28D1" w:rsidRPr="000E28D1" w:rsidRDefault="000E28D1" w:rsidP="000E28D1">
      <w:pPr>
        <w:pStyle w:val="Vahedeta"/>
        <w:jc w:val="both"/>
        <w:rPr>
          <w:rFonts w:ascii="Times New Roman" w:hAnsi="Times New Roman"/>
          <w:bCs/>
          <w:sz w:val="24"/>
          <w:szCs w:val="24"/>
        </w:rPr>
      </w:pPr>
    </w:p>
    <w:p w:rsidR="000E28D1" w:rsidRPr="000E28D1" w:rsidRDefault="000E28D1" w:rsidP="000E28D1">
      <w:pPr>
        <w:pStyle w:val="Vahedeta"/>
        <w:jc w:val="both"/>
        <w:rPr>
          <w:rFonts w:ascii="Times New Roman" w:hAnsi="Times New Roman"/>
          <w:bCs/>
          <w:sz w:val="24"/>
          <w:szCs w:val="24"/>
        </w:rPr>
      </w:pPr>
      <w:r w:rsidRPr="000E28D1">
        <w:rPr>
          <w:rFonts w:ascii="Times New Roman" w:hAnsi="Times New Roman"/>
          <w:bCs/>
          <w:sz w:val="24"/>
          <w:szCs w:val="24"/>
        </w:rPr>
        <w:t>Isikliku eelarve koostamise teema juures on soovitatav lasta koostada reaalsete andmetega eelarve (siin võivad abiks olla ka lapsevanemad). Eelarve soovituslik maht võiks olla 1 aasta ning lisaks arvutustele tuleb lisada sõnalised kommentaarid ja vastavad diagrammid.</w:t>
      </w:r>
    </w:p>
    <w:p w:rsidR="000E28D1" w:rsidRPr="000E28D1" w:rsidRDefault="000E28D1" w:rsidP="000E28D1">
      <w:pPr>
        <w:pStyle w:val="Vahedeta"/>
        <w:jc w:val="both"/>
        <w:rPr>
          <w:rFonts w:ascii="Times New Roman" w:hAnsi="Times New Roman"/>
          <w:bCs/>
          <w:sz w:val="24"/>
          <w:szCs w:val="24"/>
        </w:rPr>
      </w:pPr>
      <w:r w:rsidRPr="000E28D1">
        <w:rPr>
          <w:rFonts w:ascii="Times New Roman" w:hAnsi="Times New Roman"/>
          <w:bCs/>
          <w:sz w:val="24"/>
          <w:szCs w:val="24"/>
        </w:rPr>
        <w:t xml:space="preserve"> </w:t>
      </w:r>
    </w:p>
    <w:p w:rsidR="000E28D1" w:rsidRPr="000E28D1" w:rsidRDefault="000E28D1" w:rsidP="000E28D1">
      <w:pPr>
        <w:pStyle w:val="Vahedeta"/>
        <w:jc w:val="both"/>
        <w:rPr>
          <w:rFonts w:ascii="Times New Roman" w:hAnsi="Times New Roman"/>
          <w:b/>
          <w:bCs/>
          <w:sz w:val="24"/>
          <w:szCs w:val="24"/>
        </w:rPr>
      </w:pPr>
      <w:r w:rsidRPr="000E28D1">
        <w:rPr>
          <w:rFonts w:ascii="Times New Roman" w:hAnsi="Times New Roman"/>
          <w:b/>
          <w:bCs/>
          <w:sz w:val="24"/>
          <w:szCs w:val="24"/>
        </w:rPr>
        <w:t xml:space="preserve">Hindamine. </w:t>
      </w:r>
    </w:p>
    <w:p w:rsidR="000E28D1" w:rsidRPr="000E28D1" w:rsidRDefault="000E28D1" w:rsidP="000E28D1">
      <w:pPr>
        <w:pStyle w:val="Vahedeta"/>
        <w:jc w:val="both"/>
        <w:rPr>
          <w:rFonts w:ascii="Times New Roman" w:hAnsi="Times New Roman"/>
          <w:bCs/>
          <w:sz w:val="24"/>
          <w:szCs w:val="24"/>
        </w:rPr>
      </w:pPr>
      <w:r w:rsidRPr="000E28D1">
        <w:rPr>
          <w:rFonts w:ascii="Times New Roman" w:hAnsi="Times New Roman"/>
          <w:bCs/>
          <w:sz w:val="24"/>
          <w:szCs w:val="24"/>
        </w:rPr>
        <w:t xml:space="preserve">Hea tase eeldab õppekavas toodud mõistete ja sümbolite kasutamise oskust ülesannete lahendamisel ja lahenduste selgitamisel. </w:t>
      </w:r>
    </w:p>
    <w:p w:rsidR="000E28D1" w:rsidRPr="000E28D1" w:rsidRDefault="000E28D1" w:rsidP="000E28D1">
      <w:pPr>
        <w:pStyle w:val="Vahedeta"/>
        <w:jc w:val="both"/>
        <w:rPr>
          <w:rFonts w:ascii="Times New Roman" w:hAnsi="Times New Roman"/>
          <w:bCs/>
          <w:sz w:val="24"/>
          <w:szCs w:val="24"/>
        </w:rPr>
      </w:pPr>
      <w:r w:rsidRPr="000E28D1">
        <w:rPr>
          <w:rFonts w:ascii="Times New Roman" w:hAnsi="Times New Roman"/>
          <w:bCs/>
          <w:sz w:val="24"/>
          <w:szCs w:val="24"/>
        </w:rPr>
        <w:t>Väga hea tase (hinne „5“ puhul eeldatakse, et õpilane on võimeline lahendama mittestandardseid ülesandeid, s.t. õpiku B osa ülesandeid.</w:t>
      </w:r>
    </w:p>
    <w:p w:rsidR="000E28D1" w:rsidRPr="000E28D1" w:rsidRDefault="000E28D1" w:rsidP="000E28D1">
      <w:pPr>
        <w:pStyle w:val="Vahedeta"/>
        <w:jc w:val="both"/>
        <w:rPr>
          <w:rFonts w:ascii="Times New Roman" w:hAnsi="Times New Roman"/>
          <w:bCs/>
          <w:sz w:val="24"/>
          <w:szCs w:val="24"/>
        </w:rPr>
      </w:pPr>
      <w:r w:rsidRPr="000E28D1">
        <w:rPr>
          <w:rFonts w:ascii="Times New Roman" w:hAnsi="Times New Roman"/>
          <w:bCs/>
          <w:sz w:val="24"/>
          <w:szCs w:val="24"/>
        </w:rPr>
        <w:t>Võrdlemine protsentides vastab väga heale õpitulemusele.</w:t>
      </w:r>
    </w:p>
    <w:p w:rsidR="000E28D1" w:rsidRPr="002A069A" w:rsidRDefault="000E28D1" w:rsidP="000E28D1">
      <w:pPr>
        <w:rPr>
          <w:rFonts w:ascii="Arial Narrow" w:hAnsi="Arial Narrow"/>
          <w:bCs/>
        </w:rPr>
      </w:pPr>
    </w:p>
    <w:p w:rsidR="006E4429" w:rsidRPr="00747AC9" w:rsidRDefault="006E4429" w:rsidP="006E4429">
      <w:pPr>
        <w:rPr>
          <w:rFonts w:ascii="Times New Roman" w:hAnsi="Times New Roman"/>
          <w:sz w:val="24"/>
          <w:szCs w:val="24"/>
        </w:rPr>
      </w:pPr>
      <w:r w:rsidRPr="00747AC9">
        <w:rPr>
          <w:rFonts w:ascii="Times New Roman" w:hAnsi="Times New Roman"/>
          <w:b/>
          <w:bCs/>
          <w:sz w:val="24"/>
          <w:szCs w:val="24"/>
        </w:rPr>
        <w:lastRenderedPageBreak/>
        <w:t>II. Võrdeline ja pöördvõrdeline sõltuvus. Lineaarfunktsioon. Võrrand</w:t>
      </w:r>
      <w:r w:rsidRPr="00747AC9">
        <w:rPr>
          <w:rFonts w:ascii="Times New Roman" w:hAnsi="Times New Roman"/>
          <w:sz w:val="24"/>
          <w:szCs w:val="24"/>
        </w:rPr>
        <w:t>. (30 tundi)</w:t>
      </w:r>
    </w:p>
    <w:p w:rsidR="00136648" w:rsidRPr="00747AC9" w:rsidRDefault="00136648" w:rsidP="00136648">
      <w:pPr>
        <w:pStyle w:val="Vahedeta"/>
        <w:rPr>
          <w:rFonts w:ascii="Times New Roman" w:hAnsi="Times New Roman"/>
          <w:sz w:val="24"/>
          <w:szCs w:val="24"/>
          <w:u w:val="single"/>
        </w:rPr>
      </w:pPr>
      <w:r w:rsidRPr="00747AC9">
        <w:rPr>
          <w:rFonts w:ascii="Times New Roman" w:hAnsi="Times New Roman"/>
          <w:sz w:val="24"/>
          <w:szCs w:val="24"/>
          <w:u w:val="single"/>
        </w:rPr>
        <w:t xml:space="preserve">Tähtavaldise väärtuse arvutamine. Lihtsate tähtavaldiste koostamine. </w:t>
      </w:r>
    </w:p>
    <w:p w:rsidR="00747AC9" w:rsidRDefault="00747AC9" w:rsidP="00136648">
      <w:pPr>
        <w:pStyle w:val="Vahedeta"/>
        <w:rPr>
          <w:rFonts w:ascii="Times New Roman" w:hAnsi="Times New Roman"/>
          <w:sz w:val="24"/>
          <w:szCs w:val="24"/>
        </w:rPr>
      </w:pPr>
    </w:p>
    <w:p w:rsidR="00747AC9" w:rsidRDefault="00747AC9" w:rsidP="00136648">
      <w:pPr>
        <w:pStyle w:val="Vahedeta"/>
        <w:rPr>
          <w:rFonts w:ascii="Times New Roman" w:hAnsi="Times New Roman"/>
          <w:sz w:val="24"/>
          <w:szCs w:val="24"/>
        </w:rPr>
      </w:pPr>
      <w:r>
        <w:rPr>
          <w:rFonts w:ascii="Times New Roman" w:hAnsi="Times New Roman"/>
          <w:sz w:val="24"/>
          <w:szCs w:val="24"/>
        </w:rPr>
        <w:t>Õpilane:</w:t>
      </w:r>
    </w:p>
    <w:p w:rsidR="00136648" w:rsidRPr="00136648" w:rsidRDefault="00136648" w:rsidP="00747AC9">
      <w:pPr>
        <w:pStyle w:val="Vahedeta"/>
        <w:numPr>
          <w:ilvl w:val="0"/>
          <w:numId w:val="17"/>
        </w:numPr>
        <w:rPr>
          <w:rFonts w:ascii="Times New Roman" w:hAnsi="Times New Roman"/>
          <w:sz w:val="24"/>
          <w:szCs w:val="24"/>
        </w:rPr>
      </w:pPr>
      <w:r w:rsidRPr="00136648">
        <w:rPr>
          <w:rFonts w:ascii="Times New Roman" w:hAnsi="Times New Roman"/>
          <w:sz w:val="24"/>
          <w:szCs w:val="24"/>
        </w:rPr>
        <w:t>arvutab ühetähelise tähtavaldise väärtuse, näiteks 2b+b</w:t>
      </w:r>
      <w:r w:rsidRPr="00136648">
        <w:rPr>
          <w:rFonts w:ascii="Times New Roman" w:hAnsi="Times New Roman"/>
          <w:sz w:val="24"/>
          <w:szCs w:val="24"/>
          <w:vertAlign w:val="superscript"/>
        </w:rPr>
        <w:t>2</w:t>
      </w:r>
      <w:r w:rsidRPr="00136648">
        <w:rPr>
          <w:rFonts w:ascii="Times New Roman" w:hAnsi="Times New Roman"/>
          <w:sz w:val="24"/>
          <w:szCs w:val="24"/>
        </w:rPr>
        <w:t xml:space="preserve">, </w:t>
      </w:r>
      <w:proofErr w:type="spellStart"/>
      <w:r w:rsidRPr="00136648">
        <w:rPr>
          <w:rFonts w:ascii="Times New Roman" w:hAnsi="Times New Roman"/>
          <w:sz w:val="24"/>
          <w:szCs w:val="24"/>
        </w:rPr>
        <w:t>a²</w:t>
      </w:r>
      <w:proofErr w:type="spellEnd"/>
      <w:r w:rsidRPr="00136648">
        <w:rPr>
          <w:rFonts w:ascii="Times New Roman" w:hAnsi="Times New Roman"/>
          <w:sz w:val="24"/>
          <w:szCs w:val="24"/>
        </w:rPr>
        <w:t>;</w:t>
      </w:r>
    </w:p>
    <w:p w:rsidR="00136648" w:rsidRPr="00136648" w:rsidRDefault="00136648" w:rsidP="00747AC9">
      <w:pPr>
        <w:pStyle w:val="Vahedeta"/>
        <w:numPr>
          <w:ilvl w:val="0"/>
          <w:numId w:val="17"/>
        </w:numPr>
        <w:rPr>
          <w:rFonts w:ascii="Times New Roman" w:hAnsi="Times New Roman"/>
          <w:i/>
          <w:sz w:val="24"/>
          <w:szCs w:val="24"/>
        </w:rPr>
      </w:pPr>
      <w:r w:rsidRPr="00136648">
        <w:rPr>
          <w:rFonts w:ascii="Times New Roman" w:hAnsi="Times New Roman"/>
          <w:i/>
          <w:sz w:val="24"/>
          <w:szCs w:val="24"/>
        </w:rPr>
        <w:t xml:space="preserve">näide: leiab eespool toodud avaldise väärtuse juhul kui </w:t>
      </w:r>
      <w:r w:rsidRPr="00136648">
        <w:rPr>
          <w:rFonts w:ascii="Times New Roman" w:hAnsi="Times New Roman"/>
          <w:i/>
          <w:position w:val="-28"/>
          <w:sz w:val="24"/>
          <w:szCs w:val="24"/>
        </w:rPr>
        <w:object w:dxaOrig="1600" w:dyaOrig="680">
          <v:shape id="_x0000_i1034" type="#_x0000_t75" style="width:80.15pt;height:33.8pt" o:ole="">
            <v:imagedata r:id="rId24" o:title=""/>
          </v:shape>
          <o:OLEObject Type="Embed" ProgID="Equation.DSMT4" ShapeID="_x0000_i1034" DrawAspect="Content" ObjectID="_1368438916" r:id="rId25"/>
        </w:object>
      </w:r>
    </w:p>
    <w:p w:rsidR="000E28D1" w:rsidRPr="00136648" w:rsidRDefault="00136648" w:rsidP="00747AC9">
      <w:pPr>
        <w:pStyle w:val="Vahedeta"/>
        <w:numPr>
          <w:ilvl w:val="0"/>
          <w:numId w:val="17"/>
        </w:numPr>
        <w:rPr>
          <w:rFonts w:ascii="Times New Roman" w:hAnsi="Times New Roman"/>
          <w:sz w:val="24"/>
          <w:szCs w:val="24"/>
        </w:rPr>
      </w:pPr>
      <w:r w:rsidRPr="00136648">
        <w:rPr>
          <w:rFonts w:ascii="Times New Roman" w:hAnsi="Times New Roman"/>
          <w:sz w:val="24"/>
          <w:szCs w:val="24"/>
        </w:rPr>
        <w:t>koostab lihtsamaid avaldisi (näiteks pindala ja ruumala);</w:t>
      </w:r>
    </w:p>
    <w:p w:rsidR="00747AC9" w:rsidRDefault="00747AC9" w:rsidP="00136648">
      <w:pPr>
        <w:pStyle w:val="Vahedeta"/>
        <w:rPr>
          <w:rFonts w:ascii="Times New Roman" w:hAnsi="Times New Roman"/>
          <w:sz w:val="24"/>
          <w:szCs w:val="24"/>
        </w:rPr>
      </w:pPr>
    </w:p>
    <w:p w:rsidR="00136648" w:rsidRPr="00747AC9" w:rsidRDefault="00136648" w:rsidP="00136648">
      <w:pPr>
        <w:pStyle w:val="Vahedeta"/>
        <w:rPr>
          <w:rFonts w:ascii="Times New Roman" w:hAnsi="Times New Roman"/>
          <w:sz w:val="24"/>
          <w:szCs w:val="24"/>
          <w:u w:val="single"/>
        </w:rPr>
      </w:pPr>
      <w:r w:rsidRPr="00747AC9">
        <w:rPr>
          <w:rFonts w:ascii="Times New Roman" w:hAnsi="Times New Roman"/>
          <w:sz w:val="24"/>
          <w:szCs w:val="24"/>
          <w:u w:val="single"/>
        </w:rPr>
        <w:t xml:space="preserve">Võrdeline sõltuvus, võrdelise sõltuvuse graafik, võrdeline jaotamine. </w:t>
      </w:r>
    </w:p>
    <w:p w:rsidR="00136648" w:rsidRPr="00136648" w:rsidRDefault="00136648" w:rsidP="00136648">
      <w:pPr>
        <w:pStyle w:val="Vahedeta"/>
        <w:rPr>
          <w:rFonts w:ascii="Times New Roman" w:hAnsi="Times New Roman"/>
          <w:sz w:val="24"/>
          <w:szCs w:val="24"/>
        </w:rPr>
      </w:pPr>
    </w:p>
    <w:p w:rsidR="00747AC9" w:rsidRDefault="00747AC9" w:rsidP="00136648">
      <w:pPr>
        <w:pStyle w:val="Vahedeta"/>
        <w:rPr>
          <w:rFonts w:ascii="Times New Roman" w:hAnsi="Times New Roman"/>
          <w:sz w:val="24"/>
          <w:szCs w:val="24"/>
        </w:rPr>
      </w:pPr>
      <w:r>
        <w:rPr>
          <w:rFonts w:ascii="Times New Roman" w:hAnsi="Times New Roman"/>
          <w:sz w:val="24"/>
          <w:szCs w:val="24"/>
        </w:rPr>
        <w:t>Õpilane:</w:t>
      </w:r>
    </w:p>
    <w:p w:rsidR="00136648" w:rsidRPr="00136648" w:rsidRDefault="00136648" w:rsidP="00747AC9">
      <w:pPr>
        <w:pStyle w:val="Vahedeta"/>
        <w:numPr>
          <w:ilvl w:val="0"/>
          <w:numId w:val="18"/>
        </w:numPr>
        <w:rPr>
          <w:rFonts w:ascii="Times New Roman" w:hAnsi="Times New Roman"/>
          <w:sz w:val="24"/>
          <w:szCs w:val="24"/>
        </w:rPr>
      </w:pPr>
      <w:r w:rsidRPr="00136648">
        <w:rPr>
          <w:rFonts w:ascii="Times New Roman" w:hAnsi="Times New Roman"/>
          <w:sz w:val="24"/>
          <w:szCs w:val="24"/>
        </w:rPr>
        <w:t>selgitab näidete põhjal muutuva suuruse ja funktsiooni olemust;</w:t>
      </w:r>
    </w:p>
    <w:p w:rsidR="00136648" w:rsidRPr="00136648" w:rsidRDefault="00136648" w:rsidP="00747AC9">
      <w:pPr>
        <w:pStyle w:val="Vahedeta"/>
        <w:numPr>
          <w:ilvl w:val="0"/>
          <w:numId w:val="18"/>
        </w:numPr>
        <w:rPr>
          <w:rFonts w:ascii="Times New Roman" w:hAnsi="Times New Roman"/>
          <w:sz w:val="24"/>
          <w:szCs w:val="24"/>
        </w:rPr>
      </w:pPr>
      <w:r w:rsidRPr="00136648">
        <w:rPr>
          <w:rFonts w:ascii="Times New Roman" w:hAnsi="Times New Roman"/>
          <w:sz w:val="24"/>
          <w:szCs w:val="24"/>
        </w:rPr>
        <w:t>teab sõltuva ja sõltumatu muutuja tähendust;</w:t>
      </w:r>
    </w:p>
    <w:p w:rsidR="00136648" w:rsidRPr="00136648" w:rsidRDefault="00136648" w:rsidP="00747AC9">
      <w:pPr>
        <w:pStyle w:val="Vahedeta"/>
        <w:numPr>
          <w:ilvl w:val="0"/>
          <w:numId w:val="18"/>
        </w:numPr>
        <w:rPr>
          <w:rFonts w:ascii="Times New Roman" w:hAnsi="Times New Roman"/>
          <w:sz w:val="24"/>
          <w:szCs w:val="24"/>
        </w:rPr>
      </w:pPr>
      <w:r w:rsidRPr="00136648">
        <w:rPr>
          <w:rFonts w:ascii="Times New Roman" w:hAnsi="Times New Roman"/>
          <w:sz w:val="24"/>
          <w:szCs w:val="24"/>
        </w:rPr>
        <w:t>selgitab võrdelise sõltuvuse tähendust eluliste näidete põhjal (nt teepikkus ja aeg; rahasumma ja kauba kogus);</w:t>
      </w:r>
    </w:p>
    <w:p w:rsidR="00136648" w:rsidRPr="00136648" w:rsidRDefault="00136648" w:rsidP="00747AC9">
      <w:pPr>
        <w:pStyle w:val="Vahedeta"/>
        <w:numPr>
          <w:ilvl w:val="0"/>
          <w:numId w:val="18"/>
        </w:numPr>
        <w:rPr>
          <w:rFonts w:ascii="Times New Roman" w:hAnsi="Times New Roman"/>
          <w:sz w:val="24"/>
          <w:szCs w:val="24"/>
        </w:rPr>
      </w:pPr>
      <w:r w:rsidRPr="00136648">
        <w:rPr>
          <w:rFonts w:ascii="Times New Roman" w:hAnsi="Times New Roman"/>
          <w:sz w:val="24"/>
          <w:szCs w:val="24"/>
        </w:rPr>
        <w:t>kontrollib tabelina antud suuruste abil, kas on tegemist võrdelise sõltuvusega;</w:t>
      </w:r>
    </w:p>
    <w:p w:rsidR="00136648" w:rsidRPr="00136648" w:rsidRDefault="00136648" w:rsidP="00747AC9">
      <w:pPr>
        <w:pStyle w:val="Vahedeta"/>
        <w:numPr>
          <w:ilvl w:val="0"/>
          <w:numId w:val="18"/>
        </w:numPr>
        <w:rPr>
          <w:rFonts w:ascii="Times New Roman" w:hAnsi="Times New Roman"/>
          <w:sz w:val="24"/>
          <w:szCs w:val="24"/>
        </w:rPr>
      </w:pPr>
      <w:r w:rsidRPr="00136648">
        <w:rPr>
          <w:rFonts w:ascii="Times New Roman" w:hAnsi="Times New Roman"/>
          <w:sz w:val="24"/>
          <w:szCs w:val="24"/>
        </w:rPr>
        <w:t>otsustab graafiku põhjal, kas on tegemist võrdelise sõltuvusega;</w:t>
      </w:r>
    </w:p>
    <w:p w:rsidR="00136648" w:rsidRPr="00136648" w:rsidRDefault="00136648" w:rsidP="00747AC9">
      <w:pPr>
        <w:pStyle w:val="Vahedeta"/>
        <w:numPr>
          <w:ilvl w:val="0"/>
          <w:numId w:val="18"/>
        </w:numPr>
        <w:rPr>
          <w:rFonts w:ascii="Times New Roman" w:hAnsi="Times New Roman"/>
          <w:sz w:val="24"/>
          <w:szCs w:val="24"/>
        </w:rPr>
      </w:pPr>
      <w:r w:rsidRPr="00136648">
        <w:rPr>
          <w:rFonts w:ascii="Times New Roman" w:hAnsi="Times New Roman"/>
          <w:sz w:val="24"/>
          <w:szCs w:val="24"/>
        </w:rPr>
        <w:t>toob näiteid võrdelise sõltuvuse kohta ;</w:t>
      </w:r>
    </w:p>
    <w:p w:rsidR="00136648" w:rsidRPr="00136648" w:rsidRDefault="00136648" w:rsidP="00747AC9">
      <w:pPr>
        <w:pStyle w:val="Vahedeta"/>
        <w:numPr>
          <w:ilvl w:val="0"/>
          <w:numId w:val="18"/>
        </w:numPr>
        <w:rPr>
          <w:rFonts w:ascii="Times New Roman" w:hAnsi="Times New Roman"/>
          <w:sz w:val="24"/>
          <w:szCs w:val="24"/>
        </w:rPr>
      </w:pPr>
      <w:r w:rsidRPr="00136648">
        <w:rPr>
          <w:rFonts w:ascii="Times New Roman" w:hAnsi="Times New Roman"/>
          <w:sz w:val="24"/>
          <w:szCs w:val="24"/>
        </w:rPr>
        <w:t xml:space="preserve">leiab võrdeteguri; </w:t>
      </w:r>
    </w:p>
    <w:p w:rsidR="00136648" w:rsidRPr="00136648" w:rsidRDefault="00136648" w:rsidP="00747AC9">
      <w:pPr>
        <w:pStyle w:val="Vahedeta"/>
        <w:numPr>
          <w:ilvl w:val="0"/>
          <w:numId w:val="18"/>
        </w:numPr>
        <w:rPr>
          <w:rFonts w:ascii="Times New Roman" w:hAnsi="Times New Roman"/>
          <w:sz w:val="24"/>
          <w:szCs w:val="24"/>
        </w:rPr>
      </w:pPr>
      <w:r w:rsidRPr="00136648">
        <w:rPr>
          <w:rFonts w:ascii="Times New Roman" w:hAnsi="Times New Roman"/>
          <w:sz w:val="24"/>
          <w:szCs w:val="24"/>
        </w:rPr>
        <w:t xml:space="preserve">joonestab võrdelise sõltuvuse graafiku; </w:t>
      </w:r>
    </w:p>
    <w:p w:rsidR="00136648" w:rsidRPr="00136648" w:rsidRDefault="00136648" w:rsidP="00747AC9">
      <w:pPr>
        <w:pStyle w:val="Vahedeta"/>
        <w:numPr>
          <w:ilvl w:val="0"/>
          <w:numId w:val="18"/>
        </w:numPr>
        <w:rPr>
          <w:rFonts w:ascii="Times New Roman" w:hAnsi="Times New Roman"/>
          <w:sz w:val="24"/>
          <w:szCs w:val="24"/>
        </w:rPr>
      </w:pPr>
      <w:r w:rsidRPr="00136648">
        <w:rPr>
          <w:rFonts w:ascii="Times New Roman" w:hAnsi="Times New Roman"/>
          <w:i/>
          <w:sz w:val="24"/>
          <w:szCs w:val="24"/>
        </w:rPr>
        <w:t xml:space="preserve">joonestab graafikuid käsitsi kui ka arvuti abil (soovitatavalt programmiga </w:t>
      </w:r>
      <w:proofErr w:type="spellStart"/>
      <w:r w:rsidRPr="00136648">
        <w:rPr>
          <w:rFonts w:ascii="Times New Roman" w:hAnsi="Times New Roman"/>
          <w:i/>
          <w:sz w:val="24"/>
          <w:szCs w:val="24"/>
        </w:rPr>
        <w:t>GeoGebra</w:t>
      </w:r>
      <w:proofErr w:type="spellEnd"/>
      <w:r w:rsidRPr="00136648">
        <w:rPr>
          <w:rFonts w:ascii="Times New Roman" w:hAnsi="Times New Roman"/>
          <w:i/>
          <w:sz w:val="24"/>
          <w:szCs w:val="24"/>
        </w:rPr>
        <w:t>);</w:t>
      </w:r>
    </w:p>
    <w:p w:rsidR="00136648" w:rsidRPr="00136648" w:rsidRDefault="00136648" w:rsidP="00136648">
      <w:pPr>
        <w:pStyle w:val="Vahedeta"/>
        <w:rPr>
          <w:rFonts w:ascii="Times New Roman" w:hAnsi="Times New Roman"/>
          <w:sz w:val="24"/>
          <w:szCs w:val="24"/>
        </w:rPr>
      </w:pPr>
    </w:p>
    <w:p w:rsidR="00136648" w:rsidRPr="00747AC9" w:rsidRDefault="00136648" w:rsidP="00136648">
      <w:pPr>
        <w:pStyle w:val="Vahedeta"/>
        <w:rPr>
          <w:rFonts w:ascii="Times New Roman" w:hAnsi="Times New Roman"/>
          <w:sz w:val="24"/>
          <w:szCs w:val="24"/>
          <w:u w:val="single"/>
        </w:rPr>
      </w:pPr>
      <w:r w:rsidRPr="00747AC9">
        <w:rPr>
          <w:rFonts w:ascii="Times New Roman" w:hAnsi="Times New Roman"/>
          <w:sz w:val="24"/>
          <w:szCs w:val="24"/>
          <w:u w:val="single"/>
        </w:rPr>
        <w:t xml:space="preserve">Pöördvõrdeline sõltuvus, pöördvõrdelise sõltuvuse graafik. </w:t>
      </w:r>
    </w:p>
    <w:p w:rsidR="00136648" w:rsidRPr="00136648" w:rsidRDefault="00136648" w:rsidP="00136648">
      <w:pPr>
        <w:pStyle w:val="Vahedeta"/>
        <w:rPr>
          <w:rFonts w:ascii="Times New Roman" w:hAnsi="Times New Roman"/>
          <w:sz w:val="24"/>
          <w:szCs w:val="24"/>
        </w:rPr>
      </w:pPr>
    </w:p>
    <w:p w:rsidR="00747AC9" w:rsidRDefault="00747AC9" w:rsidP="00136648">
      <w:pPr>
        <w:pStyle w:val="Vahedeta"/>
        <w:rPr>
          <w:rFonts w:ascii="Times New Roman" w:hAnsi="Times New Roman"/>
          <w:sz w:val="24"/>
          <w:szCs w:val="24"/>
        </w:rPr>
      </w:pPr>
      <w:r>
        <w:rPr>
          <w:rFonts w:ascii="Times New Roman" w:hAnsi="Times New Roman"/>
          <w:sz w:val="24"/>
          <w:szCs w:val="24"/>
        </w:rPr>
        <w:t>Õpilane:</w:t>
      </w:r>
    </w:p>
    <w:p w:rsidR="00136648" w:rsidRPr="00136648" w:rsidRDefault="00136648" w:rsidP="00747AC9">
      <w:pPr>
        <w:pStyle w:val="Vahedeta"/>
        <w:numPr>
          <w:ilvl w:val="0"/>
          <w:numId w:val="19"/>
        </w:numPr>
        <w:rPr>
          <w:rFonts w:ascii="Times New Roman" w:hAnsi="Times New Roman"/>
          <w:sz w:val="24"/>
          <w:szCs w:val="24"/>
        </w:rPr>
      </w:pPr>
      <w:r w:rsidRPr="00136648">
        <w:rPr>
          <w:rFonts w:ascii="Times New Roman" w:hAnsi="Times New Roman"/>
          <w:sz w:val="24"/>
          <w:szCs w:val="24"/>
        </w:rPr>
        <w:t>selgitab pöördvõrdelise sõltuvuse tähendust eluliste näidete põhjal (nt ühe kilogrammi kauba hind ja teatud rahasumma eest saadava kauba kogus; kiirus ja aeg );</w:t>
      </w:r>
    </w:p>
    <w:p w:rsidR="00136648" w:rsidRPr="00136648" w:rsidRDefault="00136648" w:rsidP="00747AC9">
      <w:pPr>
        <w:pStyle w:val="Vahedeta"/>
        <w:numPr>
          <w:ilvl w:val="0"/>
          <w:numId w:val="19"/>
        </w:numPr>
        <w:rPr>
          <w:rFonts w:ascii="Times New Roman" w:hAnsi="Times New Roman"/>
          <w:i/>
          <w:sz w:val="24"/>
          <w:szCs w:val="24"/>
        </w:rPr>
      </w:pPr>
      <w:r w:rsidRPr="00136648">
        <w:rPr>
          <w:rFonts w:ascii="Times New Roman" w:hAnsi="Times New Roman"/>
          <w:i/>
          <w:sz w:val="24"/>
          <w:szCs w:val="24"/>
        </w:rPr>
        <w:t xml:space="preserve">näide: Tallinnast Tartusse sõites sõidab auto keskmise kiirusega </w:t>
      </w:r>
      <w:smartTag w:uri="urn:schemas-microsoft-com:office:smarttags" w:element="metricconverter">
        <w:smartTagPr>
          <w:attr w:name="ProductID" w:val="80 km/h"/>
        </w:smartTagPr>
        <w:r w:rsidRPr="00136648">
          <w:rPr>
            <w:rFonts w:ascii="Times New Roman" w:hAnsi="Times New Roman"/>
            <w:i/>
            <w:sz w:val="24"/>
            <w:szCs w:val="24"/>
          </w:rPr>
          <w:t>80 km/h</w:t>
        </w:r>
      </w:smartTag>
      <w:r w:rsidRPr="00136648">
        <w:rPr>
          <w:rFonts w:ascii="Times New Roman" w:hAnsi="Times New Roman"/>
          <w:i/>
          <w:sz w:val="24"/>
          <w:szCs w:val="24"/>
        </w:rPr>
        <w:t>. Kui palju väheneb (suureneb) sõiduks kuluv aeg, kui keskmist kiirust tõsta (vähendada) 10% võrra?</w:t>
      </w:r>
    </w:p>
    <w:p w:rsidR="00136648" w:rsidRPr="00136648" w:rsidRDefault="00136648" w:rsidP="00747AC9">
      <w:pPr>
        <w:pStyle w:val="Vahedeta"/>
        <w:numPr>
          <w:ilvl w:val="0"/>
          <w:numId w:val="19"/>
        </w:numPr>
        <w:rPr>
          <w:rFonts w:ascii="Times New Roman" w:hAnsi="Times New Roman"/>
          <w:sz w:val="24"/>
          <w:szCs w:val="24"/>
        </w:rPr>
      </w:pPr>
      <w:r w:rsidRPr="00136648">
        <w:rPr>
          <w:rFonts w:ascii="Times New Roman" w:hAnsi="Times New Roman"/>
          <w:sz w:val="24"/>
          <w:szCs w:val="24"/>
        </w:rPr>
        <w:t>kontrollib tabelina antud suuruste abil, kas on tegemist pöördvõrdelise sõltuvusega;</w:t>
      </w:r>
    </w:p>
    <w:p w:rsidR="00136648" w:rsidRPr="00136648" w:rsidRDefault="00136648" w:rsidP="00747AC9">
      <w:pPr>
        <w:pStyle w:val="Vahedeta"/>
        <w:numPr>
          <w:ilvl w:val="0"/>
          <w:numId w:val="19"/>
        </w:numPr>
        <w:rPr>
          <w:rFonts w:ascii="Times New Roman" w:hAnsi="Times New Roman"/>
          <w:sz w:val="24"/>
          <w:szCs w:val="24"/>
        </w:rPr>
      </w:pPr>
      <w:r w:rsidRPr="00136648">
        <w:rPr>
          <w:rFonts w:ascii="Times New Roman" w:hAnsi="Times New Roman"/>
          <w:sz w:val="24"/>
          <w:szCs w:val="24"/>
        </w:rPr>
        <w:t>saab graafiku põhjal aru, kas on tegemist pöördvõrdelise sõltuvusega;</w:t>
      </w:r>
    </w:p>
    <w:p w:rsidR="00136648" w:rsidRPr="00136648" w:rsidRDefault="00136648" w:rsidP="00747AC9">
      <w:pPr>
        <w:pStyle w:val="Vahedeta"/>
        <w:numPr>
          <w:ilvl w:val="0"/>
          <w:numId w:val="19"/>
        </w:numPr>
        <w:rPr>
          <w:rFonts w:ascii="Times New Roman" w:hAnsi="Times New Roman"/>
          <w:i/>
          <w:sz w:val="24"/>
          <w:szCs w:val="24"/>
        </w:rPr>
      </w:pPr>
      <w:r w:rsidRPr="00136648">
        <w:rPr>
          <w:rFonts w:ascii="Times New Roman" w:hAnsi="Times New Roman"/>
          <w:i/>
          <w:sz w:val="24"/>
          <w:szCs w:val="24"/>
        </w:rPr>
        <w:t xml:space="preserve">näide: kas sõltuvused y = 3x, </w:t>
      </w:r>
      <w:proofErr w:type="spellStart"/>
      <w:r w:rsidRPr="00136648">
        <w:rPr>
          <w:rFonts w:ascii="Times New Roman" w:hAnsi="Times New Roman"/>
          <w:i/>
          <w:sz w:val="24"/>
          <w:szCs w:val="24"/>
        </w:rPr>
        <w:t>xy</w:t>
      </w:r>
      <w:proofErr w:type="spellEnd"/>
      <w:r w:rsidRPr="00136648">
        <w:rPr>
          <w:rFonts w:ascii="Times New Roman" w:hAnsi="Times New Roman"/>
          <w:i/>
          <w:sz w:val="24"/>
          <w:szCs w:val="24"/>
        </w:rPr>
        <w:t xml:space="preserve"> = 3, x + y = 3, y = 3 : x esitavad pöördvõrde-</w:t>
      </w:r>
    </w:p>
    <w:p w:rsidR="00136648" w:rsidRPr="00136648" w:rsidRDefault="00136648" w:rsidP="00747AC9">
      <w:pPr>
        <w:pStyle w:val="Vahedeta"/>
        <w:numPr>
          <w:ilvl w:val="0"/>
          <w:numId w:val="19"/>
        </w:numPr>
        <w:rPr>
          <w:rFonts w:ascii="Times New Roman" w:hAnsi="Times New Roman"/>
          <w:i/>
          <w:sz w:val="24"/>
          <w:szCs w:val="24"/>
        </w:rPr>
      </w:pPr>
      <w:proofErr w:type="spellStart"/>
      <w:r w:rsidRPr="00136648">
        <w:rPr>
          <w:rFonts w:ascii="Times New Roman" w:hAnsi="Times New Roman"/>
          <w:i/>
          <w:sz w:val="24"/>
          <w:szCs w:val="24"/>
        </w:rPr>
        <w:t>lise</w:t>
      </w:r>
      <w:proofErr w:type="spellEnd"/>
      <w:r w:rsidRPr="00136648">
        <w:rPr>
          <w:rFonts w:ascii="Times New Roman" w:hAnsi="Times New Roman"/>
          <w:i/>
          <w:sz w:val="24"/>
          <w:szCs w:val="24"/>
        </w:rPr>
        <w:t xml:space="preserve"> sõltuvuse? Miks?</w:t>
      </w:r>
    </w:p>
    <w:p w:rsidR="00136648" w:rsidRPr="00136648" w:rsidRDefault="00136648" w:rsidP="00747AC9">
      <w:pPr>
        <w:pStyle w:val="Vahedeta"/>
        <w:numPr>
          <w:ilvl w:val="0"/>
          <w:numId w:val="19"/>
        </w:numPr>
        <w:rPr>
          <w:rFonts w:ascii="Times New Roman" w:hAnsi="Times New Roman"/>
          <w:sz w:val="24"/>
          <w:szCs w:val="24"/>
        </w:rPr>
      </w:pPr>
      <w:r w:rsidRPr="00136648">
        <w:rPr>
          <w:rFonts w:ascii="Times New Roman" w:hAnsi="Times New Roman"/>
          <w:sz w:val="24"/>
          <w:szCs w:val="24"/>
        </w:rPr>
        <w:t>joonestab pöördvõrdelise sõltuvuse  graafiku nii käsitsi kui ka arvuti abil;</w:t>
      </w:r>
    </w:p>
    <w:p w:rsidR="00136648" w:rsidRPr="00136648" w:rsidRDefault="00136648" w:rsidP="00747AC9">
      <w:pPr>
        <w:pStyle w:val="Vahedeta"/>
        <w:ind w:left="720"/>
        <w:rPr>
          <w:rFonts w:ascii="Times New Roman" w:hAnsi="Times New Roman"/>
          <w:sz w:val="24"/>
          <w:szCs w:val="24"/>
        </w:rPr>
      </w:pPr>
      <w:r w:rsidRPr="00136648">
        <w:rPr>
          <w:rFonts w:ascii="Times New Roman" w:hAnsi="Times New Roman"/>
          <w:i/>
          <w:sz w:val="24"/>
          <w:szCs w:val="24"/>
        </w:rPr>
        <w:t xml:space="preserve">(soovitatavalt programmiga </w:t>
      </w:r>
      <w:proofErr w:type="spellStart"/>
      <w:r w:rsidRPr="00136648">
        <w:rPr>
          <w:rFonts w:ascii="Times New Roman" w:hAnsi="Times New Roman"/>
          <w:i/>
          <w:sz w:val="24"/>
          <w:szCs w:val="24"/>
        </w:rPr>
        <w:t>GeoGebra</w:t>
      </w:r>
      <w:proofErr w:type="spellEnd"/>
      <w:r w:rsidRPr="00136648">
        <w:rPr>
          <w:rFonts w:ascii="Times New Roman" w:hAnsi="Times New Roman"/>
          <w:i/>
          <w:sz w:val="24"/>
          <w:szCs w:val="24"/>
        </w:rPr>
        <w:t>);</w:t>
      </w:r>
    </w:p>
    <w:p w:rsidR="00747AC9" w:rsidRDefault="00747AC9" w:rsidP="00136648">
      <w:pPr>
        <w:pStyle w:val="Vahedeta"/>
        <w:rPr>
          <w:rFonts w:ascii="Times New Roman" w:hAnsi="Times New Roman"/>
          <w:sz w:val="24"/>
          <w:szCs w:val="24"/>
        </w:rPr>
      </w:pPr>
    </w:p>
    <w:p w:rsidR="00136648" w:rsidRPr="00747AC9" w:rsidRDefault="00136648" w:rsidP="00136648">
      <w:pPr>
        <w:pStyle w:val="Vahedeta"/>
        <w:rPr>
          <w:rFonts w:ascii="Times New Roman" w:hAnsi="Times New Roman"/>
          <w:sz w:val="24"/>
          <w:szCs w:val="24"/>
          <w:u w:val="single"/>
        </w:rPr>
      </w:pPr>
      <w:r w:rsidRPr="00747AC9">
        <w:rPr>
          <w:rFonts w:ascii="Times New Roman" w:hAnsi="Times New Roman"/>
          <w:sz w:val="24"/>
          <w:szCs w:val="24"/>
          <w:u w:val="single"/>
        </w:rPr>
        <w:t xml:space="preserve">Lineaarfunktsioon, selle graafik. </w:t>
      </w:r>
    </w:p>
    <w:p w:rsidR="00136648" w:rsidRPr="00747AC9" w:rsidRDefault="00136648" w:rsidP="00136648">
      <w:pPr>
        <w:pStyle w:val="Vahedeta"/>
        <w:rPr>
          <w:rFonts w:ascii="Times New Roman" w:hAnsi="Times New Roman"/>
          <w:sz w:val="24"/>
          <w:szCs w:val="24"/>
          <w:u w:val="single"/>
        </w:rPr>
      </w:pPr>
      <w:r w:rsidRPr="00747AC9">
        <w:rPr>
          <w:rFonts w:ascii="Times New Roman" w:hAnsi="Times New Roman"/>
          <w:sz w:val="24"/>
          <w:szCs w:val="24"/>
          <w:u w:val="single"/>
        </w:rPr>
        <w:t>Lineaarfunktsiooni rakendamise näiteid</w:t>
      </w:r>
    </w:p>
    <w:p w:rsidR="00747AC9" w:rsidRDefault="00747AC9" w:rsidP="00136648">
      <w:pPr>
        <w:pStyle w:val="Vahedeta"/>
        <w:rPr>
          <w:rFonts w:ascii="Times New Roman" w:hAnsi="Times New Roman"/>
          <w:sz w:val="24"/>
          <w:szCs w:val="24"/>
        </w:rPr>
      </w:pPr>
    </w:p>
    <w:p w:rsidR="00747AC9" w:rsidRDefault="00747AC9" w:rsidP="00136648">
      <w:pPr>
        <w:pStyle w:val="Vahedeta"/>
        <w:rPr>
          <w:rFonts w:ascii="Times New Roman" w:hAnsi="Times New Roman"/>
          <w:sz w:val="24"/>
          <w:szCs w:val="24"/>
        </w:rPr>
      </w:pPr>
      <w:r>
        <w:rPr>
          <w:rFonts w:ascii="Times New Roman" w:hAnsi="Times New Roman"/>
          <w:sz w:val="24"/>
          <w:szCs w:val="24"/>
        </w:rPr>
        <w:t>Õpilane:</w:t>
      </w:r>
    </w:p>
    <w:p w:rsidR="00136648" w:rsidRPr="00136648" w:rsidRDefault="00136648" w:rsidP="00747AC9">
      <w:pPr>
        <w:pStyle w:val="Vahedeta"/>
        <w:numPr>
          <w:ilvl w:val="0"/>
          <w:numId w:val="20"/>
        </w:numPr>
        <w:rPr>
          <w:rFonts w:ascii="Times New Roman" w:hAnsi="Times New Roman"/>
          <w:sz w:val="24"/>
          <w:szCs w:val="24"/>
        </w:rPr>
      </w:pPr>
      <w:r w:rsidRPr="00136648">
        <w:rPr>
          <w:rFonts w:ascii="Times New Roman" w:hAnsi="Times New Roman"/>
          <w:sz w:val="24"/>
          <w:szCs w:val="24"/>
        </w:rPr>
        <w:t>teab, mis on lineaarne sõltuvus; eristab lineaarliiget ja vabaliiget;</w:t>
      </w:r>
    </w:p>
    <w:p w:rsidR="00136648" w:rsidRPr="00136648" w:rsidRDefault="00136648" w:rsidP="00747AC9">
      <w:pPr>
        <w:pStyle w:val="Vahedeta"/>
        <w:numPr>
          <w:ilvl w:val="0"/>
          <w:numId w:val="20"/>
        </w:numPr>
        <w:rPr>
          <w:rFonts w:ascii="Times New Roman" w:hAnsi="Times New Roman"/>
          <w:sz w:val="24"/>
          <w:szCs w:val="24"/>
        </w:rPr>
      </w:pPr>
      <w:r w:rsidRPr="00136648">
        <w:rPr>
          <w:rFonts w:ascii="Times New Roman" w:hAnsi="Times New Roman"/>
          <w:sz w:val="24"/>
          <w:szCs w:val="24"/>
        </w:rPr>
        <w:t xml:space="preserve">joonestab lineaarfunktsiooni avaldise põhjal graafiku; </w:t>
      </w:r>
    </w:p>
    <w:p w:rsidR="00136648" w:rsidRPr="00136648" w:rsidRDefault="00136648" w:rsidP="00747AC9">
      <w:pPr>
        <w:pStyle w:val="Vahedeta"/>
        <w:numPr>
          <w:ilvl w:val="0"/>
          <w:numId w:val="20"/>
        </w:numPr>
        <w:rPr>
          <w:rFonts w:ascii="Times New Roman" w:hAnsi="Times New Roman"/>
          <w:i/>
          <w:sz w:val="24"/>
          <w:szCs w:val="24"/>
        </w:rPr>
      </w:pPr>
      <w:r w:rsidRPr="00136648">
        <w:rPr>
          <w:rFonts w:ascii="Times New Roman" w:hAnsi="Times New Roman"/>
          <w:i/>
          <w:sz w:val="24"/>
          <w:szCs w:val="24"/>
        </w:rPr>
        <w:t>õpilane joonestab graafiku kahe punkti abil ning väga hea taseme puhul ka tõusu ja algordinaadi järgi;</w:t>
      </w:r>
    </w:p>
    <w:p w:rsidR="00136648" w:rsidRPr="00136648" w:rsidRDefault="00136648" w:rsidP="00747AC9">
      <w:pPr>
        <w:pStyle w:val="Vahedeta"/>
        <w:numPr>
          <w:ilvl w:val="0"/>
          <w:numId w:val="20"/>
        </w:numPr>
        <w:rPr>
          <w:rFonts w:ascii="Times New Roman" w:hAnsi="Times New Roman"/>
          <w:sz w:val="24"/>
          <w:szCs w:val="24"/>
        </w:rPr>
      </w:pPr>
      <w:r w:rsidRPr="00136648">
        <w:rPr>
          <w:rFonts w:ascii="Times New Roman" w:hAnsi="Times New Roman"/>
          <w:sz w:val="24"/>
          <w:szCs w:val="24"/>
        </w:rPr>
        <w:t>otsustab graafiku põhjal, kas funktsioon on lineaarne või ei ole;</w:t>
      </w:r>
    </w:p>
    <w:p w:rsidR="00136648" w:rsidRPr="00747AC9" w:rsidRDefault="00136648" w:rsidP="00136648">
      <w:pPr>
        <w:pStyle w:val="Vahedeta"/>
        <w:rPr>
          <w:rFonts w:ascii="Times New Roman" w:hAnsi="Times New Roman"/>
          <w:sz w:val="24"/>
          <w:szCs w:val="24"/>
          <w:u w:val="single"/>
        </w:rPr>
      </w:pPr>
      <w:r w:rsidRPr="00747AC9">
        <w:rPr>
          <w:rFonts w:ascii="Times New Roman" w:hAnsi="Times New Roman"/>
          <w:sz w:val="24"/>
          <w:szCs w:val="24"/>
          <w:u w:val="single"/>
        </w:rPr>
        <w:lastRenderedPageBreak/>
        <w:t>Võrrandi mõiste. Võrrandite samaväärsus. Võrrandi põhiomadused. Ühe tundmatuga lineaarvõrrand, selle lahendamine.</w:t>
      </w:r>
    </w:p>
    <w:p w:rsidR="00136648" w:rsidRPr="00747AC9" w:rsidRDefault="00136648" w:rsidP="00136648">
      <w:pPr>
        <w:pStyle w:val="Vahedeta"/>
        <w:rPr>
          <w:rFonts w:ascii="Times New Roman" w:hAnsi="Times New Roman"/>
          <w:sz w:val="24"/>
          <w:szCs w:val="24"/>
          <w:u w:val="single"/>
        </w:rPr>
      </w:pPr>
      <w:r w:rsidRPr="00747AC9">
        <w:rPr>
          <w:rFonts w:ascii="Times New Roman" w:hAnsi="Times New Roman"/>
          <w:sz w:val="24"/>
          <w:szCs w:val="24"/>
          <w:u w:val="single"/>
        </w:rPr>
        <w:t>Võrre. Võrde põhiomadus.</w:t>
      </w:r>
    </w:p>
    <w:p w:rsidR="00747AC9" w:rsidRPr="00747AC9" w:rsidRDefault="00136648" w:rsidP="00136648">
      <w:pPr>
        <w:pStyle w:val="Vahedeta"/>
        <w:rPr>
          <w:rFonts w:ascii="Times New Roman" w:hAnsi="Times New Roman"/>
          <w:sz w:val="24"/>
          <w:szCs w:val="24"/>
          <w:u w:val="single"/>
        </w:rPr>
      </w:pPr>
      <w:r w:rsidRPr="00747AC9">
        <w:rPr>
          <w:rFonts w:ascii="Times New Roman" w:hAnsi="Times New Roman"/>
          <w:sz w:val="24"/>
          <w:szCs w:val="24"/>
          <w:u w:val="single"/>
        </w:rPr>
        <w:t xml:space="preserve">Võrdekujulise võrrandi lahendamine. Lihtsamate, sh igapäevaeluga seonduvate </w:t>
      </w:r>
    </w:p>
    <w:p w:rsidR="00747AC9" w:rsidRDefault="00747AC9" w:rsidP="00136648">
      <w:pPr>
        <w:pStyle w:val="Vahedeta"/>
        <w:rPr>
          <w:rFonts w:ascii="Times New Roman" w:hAnsi="Times New Roman"/>
          <w:sz w:val="24"/>
          <w:szCs w:val="24"/>
        </w:rPr>
      </w:pPr>
    </w:p>
    <w:p w:rsidR="00747AC9" w:rsidRDefault="00747AC9" w:rsidP="00136648">
      <w:pPr>
        <w:pStyle w:val="Vahedeta"/>
        <w:rPr>
          <w:rFonts w:ascii="Times New Roman" w:hAnsi="Times New Roman"/>
          <w:sz w:val="24"/>
          <w:szCs w:val="24"/>
        </w:rPr>
      </w:pPr>
      <w:r>
        <w:rPr>
          <w:rFonts w:ascii="Times New Roman" w:hAnsi="Times New Roman"/>
          <w:sz w:val="24"/>
          <w:szCs w:val="24"/>
        </w:rPr>
        <w:t>Õpilane:</w:t>
      </w:r>
    </w:p>
    <w:p w:rsidR="00136648" w:rsidRPr="00136648" w:rsidRDefault="00136648" w:rsidP="00747AC9">
      <w:pPr>
        <w:pStyle w:val="Vahedeta"/>
        <w:numPr>
          <w:ilvl w:val="0"/>
          <w:numId w:val="21"/>
        </w:numPr>
        <w:rPr>
          <w:rFonts w:ascii="Times New Roman" w:hAnsi="Times New Roman"/>
          <w:sz w:val="24"/>
          <w:szCs w:val="24"/>
        </w:rPr>
      </w:pPr>
      <w:r w:rsidRPr="00136648">
        <w:rPr>
          <w:rFonts w:ascii="Times New Roman" w:hAnsi="Times New Roman"/>
          <w:sz w:val="24"/>
          <w:szCs w:val="24"/>
        </w:rPr>
        <w:t xml:space="preserve">tekstülesannete lahendamine võrrandi abil. </w:t>
      </w:r>
    </w:p>
    <w:p w:rsidR="00136648" w:rsidRPr="00136648" w:rsidRDefault="00136648" w:rsidP="00747AC9">
      <w:pPr>
        <w:pStyle w:val="Vahedeta"/>
        <w:numPr>
          <w:ilvl w:val="0"/>
          <w:numId w:val="21"/>
        </w:numPr>
        <w:rPr>
          <w:rFonts w:ascii="Times New Roman" w:hAnsi="Times New Roman"/>
          <w:sz w:val="24"/>
          <w:szCs w:val="24"/>
        </w:rPr>
      </w:pPr>
      <w:r w:rsidRPr="00136648">
        <w:rPr>
          <w:rFonts w:ascii="Times New Roman" w:hAnsi="Times New Roman"/>
          <w:sz w:val="24"/>
          <w:szCs w:val="24"/>
        </w:rPr>
        <w:t>lahendab võrdekujulise võrrandi;</w:t>
      </w:r>
    </w:p>
    <w:p w:rsidR="00136648" w:rsidRPr="00136648" w:rsidRDefault="00136648" w:rsidP="00747AC9">
      <w:pPr>
        <w:pStyle w:val="Vahedeta"/>
        <w:numPr>
          <w:ilvl w:val="0"/>
          <w:numId w:val="21"/>
        </w:numPr>
        <w:rPr>
          <w:rFonts w:ascii="Times New Roman" w:hAnsi="Times New Roman"/>
          <w:sz w:val="24"/>
          <w:szCs w:val="24"/>
        </w:rPr>
      </w:pPr>
      <w:r w:rsidRPr="00136648">
        <w:rPr>
          <w:rFonts w:ascii="Times New Roman" w:hAnsi="Times New Roman"/>
          <w:i/>
          <w:sz w:val="24"/>
          <w:szCs w:val="24"/>
        </w:rPr>
        <w:t xml:space="preserve">näited: lahendab võrrandi  </w:t>
      </w:r>
      <w:r w:rsidRPr="00136648">
        <w:rPr>
          <w:rFonts w:ascii="Times New Roman" w:hAnsi="Times New Roman"/>
          <w:position w:val="-58"/>
          <w:sz w:val="24"/>
          <w:szCs w:val="24"/>
        </w:rPr>
        <w:object w:dxaOrig="2940" w:dyaOrig="1280">
          <v:shape id="_x0000_i1035" type="#_x0000_t75" style="width:147.15pt;height:63.85pt" o:ole="">
            <v:imagedata r:id="rId26" o:title=""/>
          </v:shape>
          <o:OLEObject Type="Embed" ProgID="Equation.DSMT4" ShapeID="_x0000_i1035" DrawAspect="Content" ObjectID="_1368438917" r:id="rId27"/>
        </w:object>
      </w:r>
    </w:p>
    <w:p w:rsidR="00136648" w:rsidRPr="00136648" w:rsidRDefault="00136648" w:rsidP="00747AC9">
      <w:pPr>
        <w:pStyle w:val="Vahedeta"/>
        <w:numPr>
          <w:ilvl w:val="0"/>
          <w:numId w:val="21"/>
        </w:numPr>
        <w:rPr>
          <w:rFonts w:ascii="Times New Roman" w:hAnsi="Times New Roman"/>
          <w:sz w:val="24"/>
          <w:szCs w:val="24"/>
        </w:rPr>
      </w:pPr>
      <w:r w:rsidRPr="00136648">
        <w:rPr>
          <w:rFonts w:ascii="Times New Roman" w:hAnsi="Times New Roman"/>
          <w:sz w:val="24"/>
          <w:szCs w:val="24"/>
        </w:rPr>
        <w:t>lahendab lineaarvõrrandeid;</w:t>
      </w:r>
    </w:p>
    <w:p w:rsidR="00136648" w:rsidRPr="00136648" w:rsidRDefault="00136648" w:rsidP="00747AC9">
      <w:pPr>
        <w:pStyle w:val="Vahedeta"/>
        <w:numPr>
          <w:ilvl w:val="0"/>
          <w:numId w:val="21"/>
        </w:numPr>
        <w:rPr>
          <w:rFonts w:ascii="Times New Roman" w:hAnsi="Times New Roman"/>
          <w:sz w:val="24"/>
          <w:szCs w:val="24"/>
        </w:rPr>
      </w:pPr>
      <w:r w:rsidRPr="00136648">
        <w:rPr>
          <w:rFonts w:ascii="Times New Roman" w:hAnsi="Times New Roman"/>
          <w:i/>
          <w:sz w:val="24"/>
          <w:szCs w:val="24"/>
        </w:rPr>
        <w:t xml:space="preserve">näited: lahendab võrrandi  </w:t>
      </w:r>
      <w:r w:rsidRPr="00136648">
        <w:rPr>
          <w:rFonts w:ascii="Times New Roman" w:hAnsi="Times New Roman"/>
          <w:sz w:val="24"/>
          <w:szCs w:val="24"/>
        </w:rPr>
        <w:t>2x + 1 = x + 3;   2(3x – 1) = 3x – 4;</w:t>
      </w:r>
    </w:p>
    <w:p w:rsidR="00136648" w:rsidRPr="00136648" w:rsidRDefault="00136648" w:rsidP="00747AC9">
      <w:pPr>
        <w:pStyle w:val="Vahedeta"/>
        <w:numPr>
          <w:ilvl w:val="0"/>
          <w:numId w:val="21"/>
        </w:numPr>
        <w:rPr>
          <w:rFonts w:ascii="Times New Roman" w:hAnsi="Times New Roman"/>
          <w:sz w:val="24"/>
          <w:szCs w:val="24"/>
        </w:rPr>
      </w:pPr>
      <w:r w:rsidRPr="00136648">
        <w:rPr>
          <w:rFonts w:ascii="Times New Roman" w:hAnsi="Times New Roman"/>
          <w:position w:val="-24"/>
          <w:sz w:val="24"/>
          <w:szCs w:val="24"/>
        </w:rPr>
        <w:object w:dxaOrig="1740" w:dyaOrig="620">
          <v:shape id="_x0000_i1036" type="#_x0000_t75" style="width:87.05pt;height:30.7pt" o:ole="">
            <v:imagedata r:id="rId28" o:title=""/>
          </v:shape>
          <o:OLEObject Type="Embed" ProgID="Equation.DSMT4" ShapeID="_x0000_i1036" DrawAspect="Content" ObjectID="_1368438918" r:id="rId29"/>
        </w:object>
      </w:r>
    </w:p>
    <w:p w:rsidR="00136648" w:rsidRPr="00136648" w:rsidRDefault="00136648" w:rsidP="00747AC9">
      <w:pPr>
        <w:pStyle w:val="Vahedeta"/>
        <w:numPr>
          <w:ilvl w:val="0"/>
          <w:numId w:val="21"/>
        </w:numPr>
        <w:rPr>
          <w:rFonts w:ascii="Times New Roman" w:hAnsi="Times New Roman"/>
          <w:sz w:val="24"/>
          <w:szCs w:val="24"/>
        </w:rPr>
      </w:pPr>
      <w:r w:rsidRPr="00136648">
        <w:rPr>
          <w:rFonts w:ascii="Times New Roman" w:hAnsi="Times New Roman"/>
          <w:sz w:val="24"/>
          <w:szCs w:val="24"/>
        </w:rPr>
        <w:t>koostab lihtsamate tekstülesannete lahendamiseks võrrandi, lahendab selle;</w:t>
      </w:r>
    </w:p>
    <w:p w:rsidR="00136648" w:rsidRPr="00136648" w:rsidRDefault="00136648" w:rsidP="00747AC9">
      <w:pPr>
        <w:pStyle w:val="Vahedeta"/>
        <w:numPr>
          <w:ilvl w:val="0"/>
          <w:numId w:val="21"/>
        </w:numPr>
        <w:rPr>
          <w:rFonts w:ascii="Times New Roman" w:hAnsi="Times New Roman"/>
          <w:sz w:val="24"/>
          <w:szCs w:val="24"/>
        </w:rPr>
      </w:pPr>
      <w:r w:rsidRPr="00136648">
        <w:rPr>
          <w:rFonts w:ascii="Times New Roman" w:hAnsi="Times New Roman"/>
          <w:sz w:val="24"/>
          <w:szCs w:val="24"/>
        </w:rPr>
        <w:t>kontrollib tekstülesande lahendit;</w:t>
      </w:r>
    </w:p>
    <w:p w:rsidR="00136648" w:rsidRPr="00136648" w:rsidRDefault="00136648" w:rsidP="00747AC9">
      <w:pPr>
        <w:pStyle w:val="Vahedeta"/>
        <w:numPr>
          <w:ilvl w:val="0"/>
          <w:numId w:val="21"/>
        </w:numPr>
        <w:rPr>
          <w:rFonts w:ascii="Times New Roman" w:hAnsi="Times New Roman"/>
          <w:i/>
          <w:sz w:val="24"/>
          <w:szCs w:val="24"/>
        </w:rPr>
      </w:pPr>
      <w:r w:rsidRPr="00136648">
        <w:rPr>
          <w:rFonts w:ascii="Times New Roman" w:hAnsi="Times New Roman"/>
          <w:i/>
          <w:sz w:val="24"/>
          <w:szCs w:val="24"/>
        </w:rPr>
        <w:t xml:space="preserve">tekstülesande lahendi kontrollimisel hindab lahendi reaalsust, s.t. kas leitud tekstülesande lahend on mõistlik (vanaisa vanus ei ole 13 aastat või 133 aastat, jalgrattur ei sõida kiirusega </w:t>
      </w:r>
      <w:smartTag w:uri="urn:schemas-microsoft-com:office:smarttags" w:element="metricconverter">
        <w:smartTagPr>
          <w:attr w:name="ProductID" w:val="288 km/h"/>
        </w:smartTagPr>
        <w:r w:rsidRPr="00136648">
          <w:rPr>
            <w:rFonts w:ascii="Times New Roman" w:hAnsi="Times New Roman"/>
            <w:i/>
            <w:sz w:val="24"/>
            <w:szCs w:val="24"/>
          </w:rPr>
          <w:t>288 km/h</w:t>
        </w:r>
      </w:smartTag>
      <w:r w:rsidRPr="00136648">
        <w:rPr>
          <w:rFonts w:ascii="Times New Roman" w:hAnsi="Times New Roman"/>
          <w:i/>
          <w:sz w:val="24"/>
          <w:szCs w:val="24"/>
        </w:rPr>
        <w:t xml:space="preserve"> jms);</w:t>
      </w:r>
    </w:p>
    <w:p w:rsidR="00136648" w:rsidRPr="00136648" w:rsidRDefault="00136648" w:rsidP="00747AC9">
      <w:pPr>
        <w:pStyle w:val="Vahedeta"/>
        <w:numPr>
          <w:ilvl w:val="0"/>
          <w:numId w:val="21"/>
        </w:numPr>
        <w:rPr>
          <w:rFonts w:ascii="Times New Roman" w:hAnsi="Times New Roman"/>
          <w:sz w:val="24"/>
          <w:szCs w:val="24"/>
        </w:rPr>
      </w:pPr>
      <w:r w:rsidRPr="00136648">
        <w:rPr>
          <w:rFonts w:ascii="Times New Roman" w:hAnsi="Times New Roman"/>
          <w:sz w:val="24"/>
          <w:szCs w:val="24"/>
        </w:rPr>
        <w:t>lahendab (</w:t>
      </w:r>
      <w:proofErr w:type="spellStart"/>
      <w:r w:rsidRPr="00136648">
        <w:rPr>
          <w:rFonts w:ascii="Times New Roman" w:hAnsi="Times New Roman"/>
          <w:sz w:val="24"/>
          <w:szCs w:val="24"/>
        </w:rPr>
        <w:t>tekst)ülesandeid</w:t>
      </w:r>
      <w:proofErr w:type="spellEnd"/>
      <w:r w:rsidRPr="00136648">
        <w:rPr>
          <w:rFonts w:ascii="Times New Roman" w:hAnsi="Times New Roman"/>
          <w:sz w:val="24"/>
          <w:szCs w:val="24"/>
        </w:rPr>
        <w:t xml:space="preserve"> protsentarvutuse kohta;</w:t>
      </w:r>
    </w:p>
    <w:p w:rsidR="00136648" w:rsidRPr="00136648" w:rsidRDefault="00136648" w:rsidP="00747AC9">
      <w:pPr>
        <w:pStyle w:val="Vahedeta"/>
        <w:numPr>
          <w:ilvl w:val="0"/>
          <w:numId w:val="21"/>
        </w:numPr>
        <w:rPr>
          <w:rFonts w:ascii="Times New Roman" w:hAnsi="Times New Roman"/>
          <w:sz w:val="24"/>
          <w:szCs w:val="24"/>
        </w:rPr>
      </w:pPr>
      <w:r w:rsidRPr="00136648">
        <w:rPr>
          <w:rFonts w:ascii="Times New Roman" w:hAnsi="Times New Roman"/>
          <w:sz w:val="24"/>
          <w:szCs w:val="24"/>
        </w:rPr>
        <w:t>koostab lineaarvõrrandi etteantud teksti järgi, lahendab tekstülesandeid lineaarvõrrandi abil;</w:t>
      </w:r>
    </w:p>
    <w:p w:rsidR="00136648" w:rsidRPr="00136648" w:rsidRDefault="00136648" w:rsidP="00747AC9">
      <w:pPr>
        <w:pStyle w:val="Vahedeta"/>
        <w:numPr>
          <w:ilvl w:val="0"/>
          <w:numId w:val="21"/>
        </w:numPr>
        <w:rPr>
          <w:rFonts w:ascii="Times New Roman" w:hAnsi="Times New Roman"/>
          <w:sz w:val="24"/>
          <w:szCs w:val="24"/>
        </w:rPr>
      </w:pPr>
      <w:r w:rsidRPr="00136648">
        <w:rPr>
          <w:rFonts w:ascii="Times New Roman" w:hAnsi="Times New Roman"/>
          <w:sz w:val="24"/>
          <w:szCs w:val="24"/>
        </w:rPr>
        <w:t>modelleerib õpetaja juhendamisel lihtsamas reaalses kontekstis esineva probleemi ja tõlgendab saadud tulemusi õpetaja juhendamisel.</w:t>
      </w:r>
    </w:p>
    <w:p w:rsidR="00136648" w:rsidRDefault="00136648" w:rsidP="00136648"/>
    <w:p w:rsidR="00136648" w:rsidRPr="00136648" w:rsidRDefault="00136648" w:rsidP="00136648">
      <w:pPr>
        <w:pStyle w:val="Pealdis"/>
      </w:pPr>
      <w:r w:rsidRPr="00136648">
        <w:t>Üldpädevused</w:t>
      </w:r>
    </w:p>
    <w:p w:rsidR="00136648" w:rsidRPr="00136648" w:rsidRDefault="00136648" w:rsidP="00747AC9">
      <w:pPr>
        <w:jc w:val="both"/>
        <w:rPr>
          <w:rFonts w:ascii="Times New Roman" w:hAnsi="Times New Roman"/>
          <w:sz w:val="24"/>
          <w:szCs w:val="24"/>
        </w:rPr>
      </w:pPr>
      <w:r w:rsidRPr="00136648">
        <w:rPr>
          <w:rFonts w:ascii="Times New Roman" w:hAnsi="Times New Roman"/>
          <w:sz w:val="24"/>
          <w:szCs w:val="24"/>
        </w:rPr>
        <w:t>Matemaatikapädevus – teab funktsiooni mõistet ja kasutab seda õigesti; tunneb etteantud funktsioonide seast ära võrdelise sõltuvuse, lineaarfunktsiooni ja pöördvõrdelise sõltuvuse ja joonestab õppekavas ettenähtud graafikuid. Lahendab tekstülesandeid võrdelise sõltuvuse ja lineaarfunktsiooni rakendusena. Lahendab võrdekujulisi ja lineaarvõrrandeid ning vastavaid tekstülesandeid, interpreteerib saadud lahendit.</w:t>
      </w:r>
    </w:p>
    <w:p w:rsidR="00136648" w:rsidRPr="00136648" w:rsidRDefault="00136648" w:rsidP="00747AC9">
      <w:pPr>
        <w:jc w:val="both"/>
        <w:rPr>
          <w:rFonts w:ascii="Times New Roman" w:hAnsi="Times New Roman"/>
          <w:sz w:val="24"/>
          <w:szCs w:val="24"/>
        </w:rPr>
      </w:pPr>
      <w:r w:rsidRPr="00136648">
        <w:rPr>
          <w:rFonts w:ascii="Times New Roman" w:hAnsi="Times New Roman"/>
          <w:sz w:val="24"/>
          <w:szCs w:val="24"/>
        </w:rPr>
        <w:t>Õpipädevus – leiab vajalikku infot tekstülesannete lahendamiseks internetist ja teatmikest.</w:t>
      </w:r>
    </w:p>
    <w:p w:rsidR="00136648" w:rsidRPr="00136648" w:rsidRDefault="00136648" w:rsidP="00747AC9">
      <w:pPr>
        <w:jc w:val="both"/>
        <w:rPr>
          <w:rFonts w:ascii="Times New Roman" w:hAnsi="Times New Roman"/>
          <w:sz w:val="24"/>
          <w:szCs w:val="24"/>
        </w:rPr>
      </w:pPr>
      <w:r w:rsidRPr="00136648">
        <w:rPr>
          <w:rFonts w:ascii="Times New Roman" w:hAnsi="Times New Roman"/>
          <w:sz w:val="24"/>
          <w:szCs w:val="24"/>
        </w:rPr>
        <w:t>Suhtluspädevus – selgitab sõnaliselt tekstülesande lahenduskäiku ja saadud lahendi tõeväärtust, mõistab ülesannete teksti ja tõlgendab neid adekvaatselt.</w:t>
      </w:r>
    </w:p>
    <w:p w:rsidR="00136648" w:rsidRPr="00136648" w:rsidRDefault="00136648" w:rsidP="00136648">
      <w:pPr>
        <w:rPr>
          <w:rFonts w:ascii="Times New Roman" w:hAnsi="Times New Roman"/>
          <w:sz w:val="24"/>
          <w:szCs w:val="24"/>
        </w:rPr>
      </w:pPr>
      <w:r w:rsidRPr="00136648">
        <w:rPr>
          <w:rFonts w:ascii="Times New Roman" w:hAnsi="Times New Roman"/>
          <w:sz w:val="24"/>
          <w:szCs w:val="24"/>
        </w:rPr>
        <w:t xml:space="preserve"> </w:t>
      </w:r>
    </w:p>
    <w:p w:rsidR="00136648" w:rsidRPr="00136648" w:rsidRDefault="00136648" w:rsidP="00136648">
      <w:pPr>
        <w:rPr>
          <w:rFonts w:ascii="Times New Roman" w:hAnsi="Times New Roman"/>
          <w:b/>
          <w:bCs/>
          <w:sz w:val="24"/>
          <w:szCs w:val="24"/>
        </w:rPr>
      </w:pPr>
      <w:r w:rsidRPr="00136648">
        <w:rPr>
          <w:rFonts w:ascii="Times New Roman" w:hAnsi="Times New Roman"/>
          <w:b/>
          <w:bCs/>
          <w:sz w:val="24"/>
          <w:szCs w:val="24"/>
        </w:rPr>
        <w:t xml:space="preserve">Läbivad teemad </w:t>
      </w:r>
    </w:p>
    <w:p w:rsidR="00136648" w:rsidRPr="00136648" w:rsidRDefault="00136648" w:rsidP="00747AC9">
      <w:pPr>
        <w:pStyle w:val="Jalus"/>
        <w:tabs>
          <w:tab w:val="clear" w:pos="4153"/>
          <w:tab w:val="clear" w:pos="8306"/>
        </w:tabs>
        <w:snapToGrid w:val="0"/>
        <w:jc w:val="both"/>
      </w:pPr>
      <w:r w:rsidRPr="00136648">
        <w:t>Läbiv teema</w:t>
      </w:r>
      <w:r w:rsidRPr="00136648">
        <w:rPr>
          <w:i/>
          <w:iCs/>
        </w:rPr>
        <w:t xml:space="preserve"> Tervis ja ohutus</w:t>
      </w:r>
      <w:r w:rsidRPr="00136648">
        <w:t>: ülesanded, mis toetavad arusaamist ohutust liiklemisest (teepikkus ja aeg teatud kiirusega sõitmisel, helkuri mõju jms).</w:t>
      </w:r>
    </w:p>
    <w:p w:rsidR="00136648" w:rsidRPr="00136648" w:rsidRDefault="00136648" w:rsidP="00136648">
      <w:pPr>
        <w:rPr>
          <w:rFonts w:ascii="Times New Roman" w:hAnsi="Times New Roman"/>
          <w:b/>
          <w:bCs/>
          <w:sz w:val="24"/>
          <w:szCs w:val="24"/>
        </w:rPr>
      </w:pPr>
    </w:p>
    <w:p w:rsidR="00747AC9" w:rsidRDefault="00747AC9" w:rsidP="00136648">
      <w:pPr>
        <w:rPr>
          <w:rFonts w:ascii="Times New Roman" w:hAnsi="Times New Roman"/>
          <w:b/>
          <w:bCs/>
          <w:sz w:val="24"/>
          <w:szCs w:val="24"/>
        </w:rPr>
      </w:pPr>
    </w:p>
    <w:p w:rsidR="00136648" w:rsidRPr="00136648" w:rsidRDefault="00136648" w:rsidP="00136648">
      <w:pPr>
        <w:rPr>
          <w:rFonts w:ascii="Times New Roman" w:hAnsi="Times New Roman"/>
          <w:b/>
          <w:bCs/>
          <w:sz w:val="24"/>
          <w:szCs w:val="24"/>
        </w:rPr>
      </w:pPr>
      <w:proofErr w:type="spellStart"/>
      <w:r w:rsidRPr="00136648">
        <w:rPr>
          <w:rFonts w:ascii="Times New Roman" w:hAnsi="Times New Roman"/>
          <w:b/>
          <w:bCs/>
          <w:sz w:val="24"/>
          <w:szCs w:val="24"/>
        </w:rPr>
        <w:lastRenderedPageBreak/>
        <w:t>Lõiming</w:t>
      </w:r>
      <w:proofErr w:type="spellEnd"/>
      <w:r w:rsidRPr="00136648">
        <w:rPr>
          <w:rFonts w:ascii="Times New Roman" w:hAnsi="Times New Roman"/>
          <w:b/>
          <w:bCs/>
          <w:sz w:val="24"/>
          <w:szCs w:val="24"/>
        </w:rPr>
        <w:t xml:space="preserve"> teiste ainetega </w:t>
      </w:r>
    </w:p>
    <w:p w:rsidR="00136648" w:rsidRPr="00136648" w:rsidRDefault="00136648" w:rsidP="00747AC9">
      <w:pPr>
        <w:jc w:val="both"/>
        <w:rPr>
          <w:rFonts w:ascii="Times New Roman" w:hAnsi="Times New Roman"/>
          <w:bCs/>
          <w:sz w:val="24"/>
          <w:szCs w:val="24"/>
        </w:rPr>
      </w:pPr>
      <w:proofErr w:type="spellStart"/>
      <w:r w:rsidRPr="00136648">
        <w:rPr>
          <w:rFonts w:ascii="Times New Roman" w:hAnsi="Times New Roman"/>
          <w:bCs/>
          <w:sz w:val="24"/>
          <w:szCs w:val="24"/>
        </w:rPr>
        <w:t>Lõiming</w:t>
      </w:r>
      <w:proofErr w:type="spellEnd"/>
      <w:r w:rsidRPr="00136648">
        <w:rPr>
          <w:rFonts w:ascii="Times New Roman" w:hAnsi="Times New Roman"/>
          <w:bCs/>
          <w:sz w:val="24"/>
          <w:szCs w:val="24"/>
        </w:rPr>
        <w:t xml:space="preserve"> loodusõpetusega ühtlase liikumise kirjeldamisel.</w:t>
      </w:r>
    </w:p>
    <w:p w:rsidR="00136648" w:rsidRPr="00136648" w:rsidRDefault="00136648" w:rsidP="00747AC9">
      <w:pPr>
        <w:pStyle w:val="Loend"/>
        <w:spacing w:after="0"/>
        <w:jc w:val="both"/>
        <w:rPr>
          <w:rFonts w:cs="Times New Roman"/>
          <w:bCs/>
        </w:rPr>
      </w:pPr>
      <w:r w:rsidRPr="00136648">
        <w:rPr>
          <w:rFonts w:cs="Times New Roman"/>
        </w:rPr>
        <w:t xml:space="preserve">Võrdekujulise võrrandi lahendamisoskus on väga oluline füüsikas ja keemias. Pöörata tähelepanu võrdest liikme avaldamisele. Kasutada ka </w:t>
      </w:r>
      <w:proofErr w:type="spellStart"/>
      <w:r w:rsidRPr="00136648">
        <w:rPr>
          <w:rFonts w:cs="Times New Roman"/>
        </w:rPr>
        <w:t>x-st</w:t>
      </w:r>
      <w:proofErr w:type="spellEnd"/>
      <w:r w:rsidRPr="00136648">
        <w:rPr>
          <w:rFonts w:cs="Times New Roman"/>
        </w:rPr>
        <w:t xml:space="preserve"> erinevaid tähti, et õpilane tunneks ära sama teema füüsikas ja keemias.</w:t>
      </w:r>
    </w:p>
    <w:p w:rsidR="00136648" w:rsidRPr="00136648" w:rsidRDefault="00136648" w:rsidP="00747AC9">
      <w:pPr>
        <w:jc w:val="both"/>
        <w:rPr>
          <w:rFonts w:ascii="Times New Roman" w:hAnsi="Times New Roman"/>
          <w:b/>
          <w:bCs/>
          <w:sz w:val="24"/>
          <w:szCs w:val="24"/>
        </w:rPr>
      </w:pPr>
    </w:p>
    <w:p w:rsidR="00136648" w:rsidRPr="00136648" w:rsidRDefault="00136648" w:rsidP="00747AC9">
      <w:pPr>
        <w:jc w:val="both"/>
        <w:rPr>
          <w:rFonts w:ascii="Times New Roman" w:hAnsi="Times New Roman"/>
          <w:b/>
          <w:bCs/>
          <w:sz w:val="24"/>
          <w:szCs w:val="24"/>
        </w:rPr>
      </w:pPr>
      <w:r w:rsidRPr="00136648">
        <w:rPr>
          <w:rFonts w:ascii="Times New Roman" w:hAnsi="Times New Roman"/>
          <w:b/>
          <w:bCs/>
          <w:sz w:val="24"/>
          <w:szCs w:val="24"/>
        </w:rPr>
        <w:t>IKT kasutamine</w:t>
      </w:r>
    </w:p>
    <w:p w:rsidR="00136648" w:rsidRPr="00136648" w:rsidRDefault="00136648" w:rsidP="00747AC9">
      <w:pPr>
        <w:jc w:val="both"/>
        <w:rPr>
          <w:rFonts w:ascii="Times New Roman" w:hAnsi="Times New Roman"/>
          <w:bCs/>
          <w:sz w:val="24"/>
          <w:szCs w:val="24"/>
        </w:rPr>
      </w:pPr>
      <w:r w:rsidRPr="00136648">
        <w:rPr>
          <w:rFonts w:ascii="Times New Roman" w:hAnsi="Times New Roman"/>
          <w:bCs/>
          <w:sz w:val="24"/>
          <w:szCs w:val="24"/>
        </w:rPr>
        <w:t xml:space="preserve">Võrdekujulise võrrandi ja lineaarvõrrandi lahendi kontrollimiseks on soovitatav kasutada programmi </w:t>
      </w:r>
      <w:proofErr w:type="spellStart"/>
      <w:r w:rsidRPr="00136648">
        <w:rPr>
          <w:rFonts w:ascii="Times New Roman" w:hAnsi="Times New Roman"/>
          <w:bCs/>
          <w:sz w:val="24"/>
          <w:szCs w:val="24"/>
        </w:rPr>
        <w:t>Wiris</w:t>
      </w:r>
      <w:proofErr w:type="spellEnd"/>
      <w:r w:rsidRPr="00136648">
        <w:rPr>
          <w:rFonts w:ascii="Times New Roman" w:hAnsi="Times New Roman"/>
          <w:bCs/>
          <w:sz w:val="24"/>
          <w:szCs w:val="24"/>
        </w:rPr>
        <w:t>.</w:t>
      </w:r>
    </w:p>
    <w:p w:rsidR="00136648" w:rsidRPr="00136648" w:rsidRDefault="00136648" w:rsidP="00747AC9">
      <w:pPr>
        <w:jc w:val="both"/>
        <w:rPr>
          <w:rFonts w:ascii="Times New Roman" w:hAnsi="Times New Roman"/>
          <w:bCs/>
          <w:sz w:val="24"/>
          <w:szCs w:val="24"/>
        </w:rPr>
      </w:pPr>
      <w:r w:rsidRPr="00136648">
        <w:rPr>
          <w:rFonts w:ascii="Times New Roman" w:hAnsi="Times New Roman"/>
          <w:bCs/>
          <w:sz w:val="24"/>
          <w:szCs w:val="24"/>
        </w:rPr>
        <w:t xml:space="preserve">Funktsiooni graafiku joonestamiseks on soovitatav kasutada programmi </w:t>
      </w:r>
      <w:proofErr w:type="spellStart"/>
      <w:r w:rsidRPr="00136648">
        <w:rPr>
          <w:rFonts w:ascii="Times New Roman" w:hAnsi="Times New Roman"/>
          <w:bCs/>
          <w:sz w:val="24"/>
          <w:szCs w:val="24"/>
        </w:rPr>
        <w:t>GeoGebra</w:t>
      </w:r>
      <w:proofErr w:type="spellEnd"/>
      <w:r w:rsidRPr="00136648">
        <w:rPr>
          <w:rFonts w:ascii="Times New Roman" w:hAnsi="Times New Roman"/>
          <w:bCs/>
          <w:sz w:val="24"/>
          <w:szCs w:val="24"/>
        </w:rPr>
        <w:t xml:space="preserve"> või </w:t>
      </w:r>
      <w:proofErr w:type="spellStart"/>
      <w:r w:rsidRPr="00136648">
        <w:rPr>
          <w:rFonts w:ascii="Times New Roman" w:hAnsi="Times New Roman"/>
          <w:bCs/>
          <w:sz w:val="24"/>
          <w:szCs w:val="24"/>
        </w:rPr>
        <w:t>Wiris</w:t>
      </w:r>
      <w:proofErr w:type="spellEnd"/>
      <w:r w:rsidRPr="00136648">
        <w:rPr>
          <w:rFonts w:ascii="Times New Roman" w:hAnsi="Times New Roman"/>
          <w:bCs/>
          <w:sz w:val="24"/>
          <w:szCs w:val="24"/>
        </w:rPr>
        <w:t>.</w:t>
      </w:r>
    </w:p>
    <w:p w:rsidR="00136648" w:rsidRPr="00136648" w:rsidRDefault="00136648" w:rsidP="00747AC9">
      <w:pPr>
        <w:pStyle w:val="Loend"/>
        <w:spacing w:after="0"/>
        <w:jc w:val="both"/>
        <w:rPr>
          <w:rFonts w:cs="Times New Roman"/>
          <w:b/>
          <w:bCs/>
        </w:rPr>
      </w:pPr>
      <w:r w:rsidRPr="00136648">
        <w:rPr>
          <w:rFonts w:cs="Times New Roman"/>
          <w:b/>
          <w:bCs/>
        </w:rPr>
        <w:t>Õppetegevused, sh diferentseerimine</w:t>
      </w:r>
    </w:p>
    <w:p w:rsidR="00136648" w:rsidRPr="00136648" w:rsidRDefault="00136648" w:rsidP="00747AC9">
      <w:pPr>
        <w:pStyle w:val="Loend"/>
        <w:spacing w:after="0"/>
        <w:jc w:val="both"/>
        <w:rPr>
          <w:rFonts w:cs="Times New Roman"/>
          <w:bCs/>
        </w:rPr>
      </w:pPr>
      <w:r w:rsidRPr="00136648">
        <w:rPr>
          <w:rFonts w:cs="Times New Roman"/>
          <w:bCs/>
        </w:rPr>
        <w:t xml:space="preserve">Soovitatav on tutvustada programmi </w:t>
      </w:r>
      <w:proofErr w:type="spellStart"/>
      <w:r w:rsidRPr="00136648">
        <w:rPr>
          <w:rFonts w:cs="Times New Roman"/>
          <w:bCs/>
        </w:rPr>
        <w:t>Wiris</w:t>
      </w:r>
      <w:proofErr w:type="spellEnd"/>
      <w:r w:rsidRPr="00136648">
        <w:rPr>
          <w:rFonts w:cs="Times New Roman"/>
          <w:bCs/>
        </w:rPr>
        <w:t xml:space="preserve"> ja </w:t>
      </w:r>
      <w:proofErr w:type="spellStart"/>
      <w:r w:rsidRPr="00136648">
        <w:rPr>
          <w:rFonts w:cs="Times New Roman"/>
          <w:bCs/>
        </w:rPr>
        <w:t>GeoGebra</w:t>
      </w:r>
      <w:proofErr w:type="spellEnd"/>
      <w:r w:rsidRPr="00136648">
        <w:rPr>
          <w:rFonts w:cs="Times New Roman"/>
          <w:bCs/>
        </w:rPr>
        <w:t xml:space="preserve"> kasutamise võimalusi matemaatikast enam huvitatud õpilastele. Graafikute konstrueerimisel kasutada nii traditsioonilist joonestamisvahenditega graafiku valmistamist kui ka graafiku tegemist arvutiprogrammi abil. </w:t>
      </w:r>
    </w:p>
    <w:p w:rsidR="00136648" w:rsidRPr="00136648" w:rsidRDefault="00136648" w:rsidP="00747AC9">
      <w:pPr>
        <w:pStyle w:val="Loend"/>
        <w:spacing w:after="0"/>
        <w:jc w:val="both"/>
        <w:rPr>
          <w:rFonts w:cs="Times New Roman"/>
          <w:bCs/>
        </w:rPr>
      </w:pPr>
    </w:p>
    <w:p w:rsidR="00136648" w:rsidRPr="00136648" w:rsidRDefault="00136648" w:rsidP="00747AC9">
      <w:pPr>
        <w:jc w:val="both"/>
        <w:rPr>
          <w:rFonts w:ascii="Times New Roman" w:hAnsi="Times New Roman"/>
          <w:b/>
          <w:bCs/>
          <w:sz w:val="24"/>
          <w:szCs w:val="24"/>
        </w:rPr>
      </w:pPr>
      <w:r w:rsidRPr="00136648">
        <w:rPr>
          <w:rFonts w:ascii="Times New Roman" w:hAnsi="Times New Roman"/>
          <w:b/>
          <w:bCs/>
          <w:sz w:val="24"/>
          <w:szCs w:val="24"/>
        </w:rPr>
        <w:t>Hindamine</w:t>
      </w:r>
    </w:p>
    <w:p w:rsidR="00136648" w:rsidRPr="00136648" w:rsidRDefault="00136648" w:rsidP="00747AC9">
      <w:pPr>
        <w:pStyle w:val="Loend"/>
        <w:spacing w:after="0"/>
        <w:jc w:val="both"/>
        <w:rPr>
          <w:rFonts w:cs="Times New Roman"/>
          <w:bCs/>
        </w:rPr>
      </w:pPr>
      <w:r w:rsidRPr="00136648">
        <w:rPr>
          <w:rFonts w:cs="Times New Roman"/>
          <w:bCs/>
        </w:rPr>
        <w:t xml:space="preserve">Hea taseme puhul lahendab õpilane veatult võrdekujulisi ja lineaarvõrrandeid ning kontrollib lahendit. Lineaarvõrrandi puhul piirduda juhtumitega, kus võrrandis on kuni kaks murdu. Väga hea taseme puhul võib võrrandis esineda nii harilikke- kui ka kümnendmurde. </w:t>
      </w:r>
    </w:p>
    <w:p w:rsidR="00136648" w:rsidRPr="00136648" w:rsidRDefault="00136648" w:rsidP="00747AC9">
      <w:pPr>
        <w:pStyle w:val="Jalus"/>
        <w:tabs>
          <w:tab w:val="clear" w:pos="4153"/>
          <w:tab w:val="clear" w:pos="8306"/>
        </w:tabs>
        <w:snapToGrid w:val="0"/>
        <w:jc w:val="both"/>
      </w:pPr>
      <w:r w:rsidRPr="00136648">
        <w:rPr>
          <w:bCs/>
        </w:rPr>
        <w:t xml:space="preserve">Lineaarfunktsiooni graafiku joonestamisel on hea taseme õpitulemus: </w:t>
      </w:r>
      <w:r w:rsidRPr="00136648">
        <w:t>õpilane joonestab graafiku kahe punkti abil ning väga hea taseme puhul ka tõusu ja algordinaadi järgi;</w:t>
      </w:r>
    </w:p>
    <w:p w:rsidR="00136648" w:rsidRDefault="00136648" w:rsidP="00747AC9">
      <w:pPr>
        <w:pStyle w:val="Loend"/>
        <w:spacing w:after="0"/>
        <w:jc w:val="both"/>
        <w:rPr>
          <w:rFonts w:ascii="Arial Narrow" w:hAnsi="Arial Narrow"/>
          <w:bCs/>
        </w:rPr>
      </w:pPr>
    </w:p>
    <w:p w:rsidR="00136648" w:rsidRDefault="00136648" w:rsidP="00136648">
      <w:pPr>
        <w:pStyle w:val="Loend"/>
        <w:spacing w:after="0"/>
        <w:rPr>
          <w:rFonts w:ascii="Arial Narrow" w:hAnsi="Arial Narrow"/>
          <w:bCs/>
        </w:rPr>
      </w:pPr>
    </w:p>
    <w:p w:rsidR="00747AC9" w:rsidRPr="00747AC9" w:rsidRDefault="00747AC9" w:rsidP="00747AC9">
      <w:pPr>
        <w:pStyle w:val="Pealkiri1"/>
        <w:rPr>
          <w:rFonts w:ascii="Times New Roman" w:hAnsi="Times New Roman"/>
          <w:b w:val="0"/>
          <w:bCs w:val="0"/>
          <w:sz w:val="24"/>
          <w:szCs w:val="24"/>
        </w:rPr>
      </w:pPr>
      <w:r>
        <w:rPr>
          <w:rFonts w:ascii="Times New Roman" w:hAnsi="Times New Roman"/>
          <w:sz w:val="24"/>
          <w:szCs w:val="24"/>
        </w:rPr>
        <w:t xml:space="preserve">III. </w:t>
      </w:r>
      <w:r w:rsidRPr="00747AC9">
        <w:rPr>
          <w:rFonts w:ascii="Times New Roman" w:hAnsi="Times New Roman"/>
          <w:sz w:val="24"/>
          <w:szCs w:val="24"/>
        </w:rPr>
        <w:t xml:space="preserve">Geomeetrilised kujundid </w:t>
      </w:r>
      <w:r w:rsidRPr="00747AC9">
        <w:rPr>
          <w:rFonts w:ascii="Times New Roman" w:hAnsi="Times New Roman"/>
          <w:b w:val="0"/>
          <w:sz w:val="24"/>
          <w:szCs w:val="24"/>
        </w:rPr>
        <w:t>20 tundi)</w:t>
      </w:r>
    </w:p>
    <w:p w:rsidR="00747AC9" w:rsidRPr="00747AC9" w:rsidRDefault="00747AC9" w:rsidP="00747AC9">
      <w:pPr>
        <w:pStyle w:val="Vahedeta"/>
        <w:rPr>
          <w:rFonts w:ascii="Times New Roman" w:hAnsi="Times New Roman"/>
          <w:sz w:val="24"/>
          <w:szCs w:val="24"/>
          <w:u w:val="single"/>
        </w:rPr>
      </w:pPr>
      <w:r w:rsidRPr="00747AC9">
        <w:rPr>
          <w:rFonts w:ascii="Times New Roman" w:hAnsi="Times New Roman"/>
          <w:color w:val="000000"/>
          <w:sz w:val="24"/>
          <w:szCs w:val="24"/>
          <w:u w:val="single"/>
        </w:rPr>
        <w:t xml:space="preserve">Hulknurk, selle ümbermõõt. </w:t>
      </w:r>
      <w:r w:rsidRPr="00747AC9">
        <w:rPr>
          <w:rFonts w:ascii="Times New Roman" w:hAnsi="Times New Roman"/>
          <w:sz w:val="24"/>
          <w:szCs w:val="24"/>
          <w:u w:val="single"/>
        </w:rPr>
        <w:t>Hulknurga sisenurkade summa.</w:t>
      </w:r>
    </w:p>
    <w:p w:rsidR="00747AC9" w:rsidRDefault="00747AC9" w:rsidP="00747AC9">
      <w:pPr>
        <w:pStyle w:val="Vahedeta"/>
        <w:rPr>
          <w:rFonts w:ascii="Times New Roman" w:hAnsi="Times New Roman"/>
          <w:sz w:val="24"/>
          <w:szCs w:val="24"/>
        </w:rPr>
      </w:pPr>
    </w:p>
    <w:p w:rsidR="00747AC9" w:rsidRPr="00747AC9" w:rsidRDefault="00747AC9" w:rsidP="00747AC9">
      <w:pPr>
        <w:pStyle w:val="Vahedeta"/>
        <w:rPr>
          <w:rFonts w:ascii="Times New Roman" w:hAnsi="Times New Roman"/>
          <w:sz w:val="24"/>
          <w:szCs w:val="24"/>
        </w:rPr>
      </w:pPr>
      <w:r w:rsidRPr="00747AC9">
        <w:rPr>
          <w:rFonts w:ascii="Times New Roman" w:hAnsi="Times New Roman"/>
          <w:sz w:val="24"/>
          <w:szCs w:val="24"/>
        </w:rPr>
        <w:t>Õpilane:</w:t>
      </w:r>
    </w:p>
    <w:p w:rsidR="00747AC9" w:rsidRPr="00747AC9" w:rsidRDefault="00747AC9" w:rsidP="00747AC9">
      <w:pPr>
        <w:pStyle w:val="Vahedeta"/>
        <w:numPr>
          <w:ilvl w:val="0"/>
          <w:numId w:val="24"/>
        </w:numPr>
        <w:rPr>
          <w:rFonts w:ascii="Times New Roman" w:hAnsi="Times New Roman"/>
          <w:sz w:val="24"/>
          <w:szCs w:val="24"/>
        </w:rPr>
      </w:pPr>
      <w:r w:rsidRPr="00747AC9">
        <w:rPr>
          <w:rFonts w:ascii="Times New Roman" w:hAnsi="Times New Roman"/>
          <w:sz w:val="24"/>
          <w:szCs w:val="24"/>
        </w:rPr>
        <w:t>teab, mis on hulknurk, näitab hulknurga tippe, külgi ja nurki, lähiskülgi ja lähisnurki;</w:t>
      </w:r>
    </w:p>
    <w:p w:rsidR="00747AC9" w:rsidRPr="00747AC9" w:rsidRDefault="00747AC9" w:rsidP="00747AC9">
      <w:pPr>
        <w:pStyle w:val="Vahedeta"/>
        <w:numPr>
          <w:ilvl w:val="0"/>
          <w:numId w:val="24"/>
        </w:numPr>
        <w:rPr>
          <w:rFonts w:ascii="Times New Roman" w:hAnsi="Times New Roman"/>
          <w:i/>
          <w:sz w:val="24"/>
          <w:szCs w:val="24"/>
        </w:rPr>
      </w:pPr>
      <w:r w:rsidRPr="00747AC9">
        <w:rPr>
          <w:rFonts w:ascii="Times New Roman" w:hAnsi="Times New Roman"/>
          <w:i/>
          <w:sz w:val="24"/>
          <w:szCs w:val="24"/>
        </w:rPr>
        <w:t>näide: joonestab arvutiprogrammi abil suvalise hulknurga ja näitab eespool nimetatud hulknurga elemente;</w:t>
      </w:r>
    </w:p>
    <w:p w:rsidR="00747AC9" w:rsidRPr="00747AC9" w:rsidRDefault="00747AC9" w:rsidP="00747AC9">
      <w:pPr>
        <w:pStyle w:val="Vahedeta"/>
        <w:numPr>
          <w:ilvl w:val="0"/>
          <w:numId w:val="24"/>
        </w:numPr>
        <w:rPr>
          <w:rFonts w:ascii="Times New Roman" w:hAnsi="Times New Roman"/>
          <w:sz w:val="24"/>
          <w:szCs w:val="24"/>
        </w:rPr>
      </w:pPr>
      <w:r w:rsidRPr="00747AC9">
        <w:rPr>
          <w:rFonts w:ascii="Times New Roman" w:hAnsi="Times New Roman"/>
          <w:sz w:val="24"/>
          <w:szCs w:val="24"/>
        </w:rPr>
        <w:t>saab aru mõistest korrapärane hulknurk;</w:t>
      </w:r>
    </w:p>
    <w:p w:rsidR="00747AC9" w:rsidRPr="00747AC9" w:rsidRDefault="00747AC9" w:rsidP="00747AC9">
      <w:pPr>
        <w:pStyle w:val="Vahedeta"/>
        <w:numPr>
          <w:ilvl w:val="0"/>
          <w:numId w:val="24"/>
        </w:numPr>
        <w:rPr>
          <w:rFonts w:ascii="Times New Roman" w:hAnsi="Times New Roman"/>
          <w:sz w:val="24"/>
          <w:szCs w:val="24"/>
        </w:rPr>
      </w:pPr>
      <w:r w:rsidRPr="00747AC9">
        <w:rPr>
          <w:rFonts w:ascii="Times New Roman" w:hAnsi="Times New Roman"/>
          <w:sz w:val="24"/>
          <w:szCs w:val="24"/>
        </w:rPr>
        <w:t>arvutab hulknurga ümbermõõtu,  sisenurkade summa ja korrapärase hulknurga ühte nurka;</w:t>
      </w:r>
    </w:p>
    <w:p w:rsidR="00747AC9" w:rsidRPr="00747AC9" w:rsidRDefault="00747AC9" w:rsidP="00747AC9">
      <w:pPr>
        <w:pStyle w:val="Vahedeta"/>
        <w:ind w:left="720"/>
        <w:rPr>
          <w:rFonts w:ascii="Times New Roman" w:hAnsi="Times New Roman"/>
          <w:i/>
          <w:sz w:val="24"/>
          <w:szCs w:val="24"/>
        </w:rPr>
      </w:pPr>
      <w:r w:rsidRPr="00747AC9">
        <w:rPr>
          <w:rFonts w:ascii="Times New Roman" w:hAnsi="Times New Roman"/>
          <w:i/>
          <w:sz w:val="24"/>
          <w:szCs w:val="24"/>
        </w:rPr>
        <w:t>näide: leiab korrapärase 12-nurga sisenurkade summa ja ühe sisenurga suuruse; kontrollib, kas on olemas korrapärane hulknurk, mille sisenurk on 100º;</w:t>
      </w:r>
    </w:p>
    <w:p w:rsidR="00747AC9" w:rsidRPr="00747AC9" w:rsidRDefault="00747AC9" w:rsidP="00747AC9">
      <w:pPr>
        <w:pStyle w:val="Vahedeta"/>
        <w:rPr>
          <w:rFonts w:ascii="Times New Roman" w:hAnsi="Times New Roman"/>
          <w:color w:val="000000"/>
          <w:sz w:val="24"/>
          <w:szCs w:val="24"/>
        </w:rPr>
      </w:pPr>
    </w:p>
    <w:p w:rsidR="00747AC9" w:rsidRPr="00747AC9" w:rsidRDefault="00747AC9" w:rsidP="00747AC9">
      <w:pPr>
        <w:pStyle w:val="Vahedeta"/>
        <w:rPr>
          <w:rFonts w:ascii="Times New Roman" w:hAnsi="Times New Roman"/>
          <w:color w:val="000000"/>
          <w:sz w:val="24"/>
          <w:szCs w:val="24"/>
        </w:rPr>
      </w:pPr>
    </w:p>
    <w:p w:rsidR="00747AC9" w:rsidRPr="00747AC9" w:rsidRDefault="00747AC9" w:rsidP="00747AC9">
      <w:pPr>
        <w:pStyle w:val="Vahedeta"/>
        <w:rPr>
          <w:rFonts w:ascii="Times New Roman" w:hAnsi="Times New Roman"/>
          <w:color w:val="000000"/>
          <w:sz w:val="24"/>
          <w:szCs w:val="24"/>
          <w:u w:val="single"/>
        </w:rPr>
      </w:pPr>
      <w:r w:rsidRPr="00747AC9">
        <w:rPr>
          <w:rFonts w:ascii="Times New Roman" w:hAnsi="Times New Roman"/>
          <w:color w:val="000000"/>
          <w:sz w:val="24"/>
          <w:szCs w:val="24"/>
          <w:u w:val="single"/>
        </w:rPr>
        <w:t>Rööpkülik, selle omadused.</w:t>
      </w:r>
    </w:p>
    <w:p w:rsidR="00747AC9" w:rsidRPr="00747AC9" w:rsidRDefault="00747AC9" w:rsidP="00747AC9">
      <w:pPr>
        <w:pStyle w:val="Vahedeta"/>
        <w:rPr>
          <w:rFonts w:ascii="Times New Roman" w:hAnsi="Times New Roman"/>
          <w:color w:val="000000"/>
          <w:sz w:val="24"/>
          <w:szCs w:val="24"/>
          <w:u w:val="single"/>
        </w:rPr>
      </w:pPr>
      <w:r w:rsidRPr="00747AC9">
        <w:rPr>
          <w:rFonts w:ascii="Times New Roman" w:hAnsi="Times New Roman"/>
          <w:color w:val="000000"/>
          <w:sz w:val="24"/>
          <w:szCs w:val="24"/>
          <w:u w:val="single"/>
        </w:rPr>
        <w:t xml:space="preserve">Rööpküliku pindala. </w:t>
      </w:r>
    </w:p>
    <w:p w:rsidR="00747AC9" w:rsidRDefault="00747AC9" w:rsidP="00747AC9">
      <w:pPr>
        <w:pStyle w:val="Vahedeta"/>
        <w:rPr>
          <w:rFonts w:ascii="Times New Roman" w:hAnsi="Times New Roman"/>
          <w:sz w:val="24"/>
          <w:szCs w:val="24"/>
        </w:rPr>
      </w:pPr>
    </w:p>
    <w:p w:rsidR="00747AC9" w:rsidRPr="00747AC9" w:rsidRDefault="00747AC9" w:rsidP="00747AC9">
      <w:pPr>
        <w:pStyle w:val="Vahedeta"/>
        <w:rPr>
          <w:rFonts w:ascii="Times New Roman" w:hAnsi="Times New Roman"/>
          <w:sz w:val="24"/>
          <w:szCs w:val="24"/>
        </w:rPr>
      </w:pPr>
      <w:r w:rsidRPr="00747AC9">
        <w:rPr>
          <w:rFonts w:ascii="Times New Roman" w:hAnsi="Times New Roman"/>
          <w:sz w:val="24"/>
          <w:szCs w:val="24"/>
        </w:rPr>
        <w:t>Õpilane:</w:t>
      </w:r>
    </w:p>
    <w:p w:rsidR="00747AC9" w:rsidRPr="00747AC9" w:rsidRDefault="00747AC9" w:rsidP="001709BC">
      <w:pPr>
        <w:pStyle w:val="Vahedeta"/>
        <w:numPr>
          <w:ilvl w:val="0"/>
          <w:numId w:val="25"/>
        </w:numPr>
        <w:rPr>
          <w:rFonts w:ascii="Times New Roman" w:hAnsi="Times New Roman"/>
          <w:sz w:val="24"/>
          <w:szCs w:val="24"/>
        </w:rPr>
      </w:pPr>
      <w:r w:rsidRPr="00747AC9">
        <w:rPr>
          <w:rFonts w:ascii="Times New Roman" w:hAnsi="Times New Roman"/>
          <w:sz w:val="24"/>
          <w:szCs w:val="24"/>
        </w:rPr>
        <w:t>joonestab etteantud külgede ja nurgaga rööpküliku, tema diagonaalid ja kõrguse;</w:t>
      </w:r>
    </w:p>
    <w:p w:rsidR="00747AC9" w:rsidRPr="00747AC9" w:rsidRDefault="00747AC9" w:rsidP="001709BC">
      <w:pPr>
        <w:pStyle w:val="Vahedeta"/>
        <w:ind w:left="720"/>
        <w:rPr>
          <w:rFonts w:ascii="Times New Roman" w:hAnsi="Times New Roman"/>
          <w:i/>
          <w:sz w:val="24"/>
          <w:szCs w:val="24"/>
        </w:rPr>
      </w:pPr>
      <w:r w:rsidRPr="00747AC9">
        <w:rPr>
          <w:rFonts w:ascii="Times New Roman" w:hAnsi="Times New Roman"/>
          <w:i/>
          <w:sz w:val="24"/>
          <w:szCs w:val="24"/>
        </w:rPr>
        <w:lastRenderedPageBreak/>
        <w:t>soovitus: õpilane oskab joonist teha joonestamisvahendite abil ning samuti arvutiprogrammi (</w:t>
      </w:r>
      <w:proofErr w:type="spellStart"/>
      <w:r w:rsidRPr="00747AC9">
        <w:rPr>
          <w:rFonts w:ascii="Times New Roman" w:hAnsi="Times New Roman"/>
          <w:i/>
          <w:sz w:val="24"/>
          <w:szCs w:val="24"/>
        </w:rPr>
        <w:t>GeoGebra</w:t>
      </w:r>
      <w:proofErr w:type="spellEnd"/>
      <w:r w:rsidRPr="00747AC9">
        <w:rPr>
          <w:rFonts w:ascii="Times New Roman" w:hAnsi="Times New Roman"/>
          <w:i/>
          <w:sz w:val="24"/>
          <w:szCs w:val="24"/>
        </w:rPr>
        <w:t>) abil.</w:t>
      </w:r>
    </w:p>
    <w:p w:rsidR="00747AC9" w:rsidRPr="00747AC9" w:rsidRDefault="00747AC9" w:rsidP="001709BC">
      <w:pPr>
        <w:pStyle w:val="Vahedeta"/>
        <w:numPr>
          <w:ilvl w:val="0"/>
          <w:numId w:val="25"/>
        </w:numPr>
        <w:rPr>
          <w:rFonts w:ascii="Times New Roman" w:hAnsi="Times New Roman"/>
          <w:sz w:val="24"/>
          <w:szCs w:val="24"/>
        </w:rPr>
      </w:pPr>
      <w:r w:rsidRPr="00747AC9">
        <w:rPr>
          <w:rFonts w:ascii="Times New Roman" w:hAnsi="Times New Roman"/>
          <w:sz w:val="24"/>
          <w:szCs w:val="24"/>
        </w:rPr>
        <w:t>teab rööpküliku külgede, nurkade ja diagonaalide omadusi, kasutab neid ülesannete lahendamisel;</w:t>
      </w:r>
    </w:p>
    <w:p w:rsidR="00747AC9" w:rsidRPr="00747AC9" w:rsidRDefault="00747AC9" w:rsidP="001709BC">
      <w:pPr>
        <w:pStyle w:val="Vahedeta"/>
        <w:numPr>
          <w:ilvl w:val="0"/>
          <w:numId w:val="25"/>
        </w:numPr>
        <w:rPr>
          <w:rFonts w:ascii="Times New Roman" w:hAnsi="Times New Roman"/>
          <w:sz w:val="24"/>
          <w:szCs w:val="24"/>
        </w:rPr>
      </w:pPr>
      <w:r w:rsidRPr="00747AC9">
        <w:rPr>
          <w:rFonts w:ascii="Times New Roman" w:hAnsi="Times New Roman"/>
          <w:sz w:val="24"/>
          <w:szCs w:val="24"/>
        </w:rPr>
        <w:t>mõõdab rööpküliku küljed ja kõrguse, arvutab ümbermõõdu ja pindala; joonestab etteantud külje ja nurga järgi rombi;</w:t>
      </w:r>
    </w:p>
    <w:p w:rsidR="00747AC9" w:rsidRPr="00747AC9" w:rsidRDefault="00747AC9" w:rsidP="001709BC">
      <w:pPr>
        <w:pStyle w:val="Vahedeta"/>
        <w:ind w:left="720"/>
        <w:rPr>
          <w:rFonts w:ascii="Times New Roman" w:hAnsi="Times New Roman"/>
          <w:sz w:val="24"/>
          <w:szCs w:val="24"/>
        </w:rPr>
      </w:pPr>
      <w:r w:rsidRPr="00747AC9">
        <w:rPr>
          <w:rFonts w:ascii="Times New Roman" w:hAnsi="Times New Roman"/>
          <w:i/>
          <w:sz w:val="24"/>
          <w:szCs w:val="24"/>
        </w:rPr>
        <w:t>soovitus: ülesanded lahendatakse nii joonestamisvahendite kui ka</w:t>
      </w:r>
      <w:r w:rsidRPr="00747AC9">
        <w:rPr>
          <w:rFonts w:ascii="Times New Roman" w:hAnsi="Times New Roman"/>
          <w:sz w:val="24"/>
          <w:szCs w:val="24"/>
        </w:rPr>
        <w:t xml:space="preserve"> </w:t>
      </w:r>
      <w:r w:rsidRPr="00747AC9">
        <w:rPr>
          <w:rFonts w:ascii="Times New Roman" w:hAnsi="Times New Roman"/>
          <w:i/>
          <w:sz w:val="24"/>
          <w:szCs w:val="24"/>
        </w:rPr>
        <w:t>arvutiprogrammi abil</w:t>
      </w:r>
    </w:p>
    <w:p w:rsidR="00747AC9" w:rsidRPr="00747AC9" w:rsidRDefault="00747AC9" w:rsidP="00747AC9">
      <w:pPr>
        <w:pStyle w:val="Vahedeta"/>
        <w:rPr>
          <w:rFonts w:ascii="Times New Roman" w:hAnsi="Times New Roman"/>
          <w:color w:val="000000"/>
          <w:sz w:val="24"/>
          <w:szCs w:val="24"/>
        </w:rPr>
      </w:pPr>
    </w:p>
    <w:p w:rsidR="00747AC9" w:rsidRPr="00747AC9" w:rsidRDefault="00747AC9" w:rsidP="00747AC9">
      <w:pPr>
        <w:pStyle w:val="Vahedeta"/>
        <w:rPr>
          <w:rFonts w:ascii="Times New Roman" w:hAnsi="Times New Roman"/>
          <w:color w:val="000000"/>
          <w:sz w:val="24"/>
          <w:szCs w:val="24"/>
        </w:rPr>
      </w:pPr>
    </w:p>
    <w:p w:rsidR="00747AC9" w:rsidRPr="00747AC9" w:rsidRDefault="00747AC9" w:rsidP="00747AC9">
      <w:pPr>
        <w:pStyle w:val="Vahedeta"/>
        <w:rPr>
          <w:rFonts w:ascii="Times New Roman" w:hAnsi="Times New Roman"/>
          <w:color w:val="000000"/>
          <w:sz w:val="24"/>
          <w:szCs w:val="24"/>
          <w:u w:val="single"/>
        </w:rPr>
      </w:pPr>
      <w:r w:rsidRPr="00747AC9">
        <w:rPr>
          <w:rFonts w:ascii="Times New Roman" w:hAnsi="Times New Roman"/>
          <w:color w:val="000000"/>
          <w:sz w:val="24"/>
          <w:szCs w:val="24"/>
          <w:u w:val="single"/>
        </w:rPr>
        <w:t xml:space="preserve">Romb, selle omadused. </w:t>
      </w:r>
    </w:p>
    <w:p w:rsidR="00747AC9" w:rsidRPr="00747AC9" w:rsidRDefault="00747AC9" w:rsidP="00747AC9">
      <w:pPr>
        <w:pStyle w:val="Vahedeta"/>
        <w:rPr>
          <w:rFonts w:ascii="Times New Roman" w:hAnsi="Times New Roman"/>
          <w:color w:val="000000"/>
          <w:sz w:val="24"/>
          <w:szCs w:val="24"/>
          <w:u w:val="single"/>
        </w:rPr>
      </w:pPr>
      <w:r w:rsidRPr="00747AC9">
        <w:rPr>
          <w:rFonts w:ascii="Times New Roman" w:hAnsi="Times New Roman"/>
          <w:color w:val="000000"/>
          <w:sz w:val="24"/>
          <w:szCs w:val="24"/>
          <w:u w:val="single"/>
        </w:rPr>
        <w:t xml:space="preserve">Rombi pindala. </w:t>
      </w:r>
    </w:p>
    <w:p w:rsidR="00747AC9" w:rsidRDefault="00747AC9" w:rsidP="00747AC9">
      <w:pPr>
        <w:pStyle w:val="Vahedeta"/>
        <w:rPr>
          <w:rFonts w:ascii="Times New Roman" w:hAnsi="Times New Roman"/>
          <w:sz w:val="24"/>
          <w:szCs w:val="24"/>
        </w:rPr>
      </w:pPr>
    </w:p>
    <w:p w:rsidR="00747AC9" w:rsidRPr="00747AC9" w:rsidRDefault="00747AC9" w:rsidP="00747AC9">
      <w:pPr>
        <w:pStyle w:val="Vahedeta"/>
        <w:rPr>
          <w:rFonts w:ascii="Times New Roman" w:hAnsi="Times New Roman"/>
          <w:sz w:val="24"/>
          <w:szCs w:val="24"/>
        </w:rPr>
      </w:pPr>
      <w:r w:rsidRPr="00747AC9">
        <w:rPr>
          <w:rFonts w:ascii="Times New Roman" w:hAnsi="Times New Roman"/>
          <w:sz w:val="24"/>
          <w:szCs w:val="24"/>
        </w:rPr>
        <w:t>Õpilane:</w:t>
      </w:r>
    </w:p>
    <w:p w:rsidR="00747AC9" w:rsidRPr="00747AC9" w:rsidRDefault="00747AC9" w:rsidP="001709BC">
      <w:pPr>
        <w:pStyle w:val="Vahedeta"/>
        <w:numPr>
          <w:ilvl w:val="0"/>
          <w:numId w:val="26"/>
        </w:numPr>
        <w:rPr>
          <w:rFonts w:ascii="Times New Roman" w:hAnsi="Times New Roman"/>
          <w:sz w:val="24"/>
          <w:szCs w:val="24"/>
        </w:rPr>
      </w:pPr>
      <w:r w:rsidRPr="00747AC9">
        <w:rPr>
          <w:rFonts w:ascii="Times New Roman" w:hAnsi="Times New Roman"/>
          <w:sz w:val="24"/>
          <w:szCs w:val="24"/>
        </w:rPr>
        <w:t>teab rombi diagonaalide ja nurkade omadusi, kasutab neid ülesannete lahendamisel;</w:t>
      </w:r>
    </w:p>
    <w:p w:rsidR="00747AC9" w:rsidRPr="00747AC9" w:rsidRDefault="00747AC9" w:rsidP="001709BC">
      <w:pPr>
        <w:pStyle w:val="Vahedeta"/>
        <w:numPr>
          <w:ilvl w:val="0"/>
          <w:numId w:val="26"/>
        </w:numPr>
        <w:rPr>
          <w:rFonts w:ascii="Times New Roman" w:hAnsi="Times New Roman"/>
          <w:sz w:val="24"/>
          <w:szCs w:val="24"/>
        </w:rPr>
      </w:pPr>
      <w:r w:rsidRPr="00747AC9">
        <w:rPr>
          <w:rFonts w:ascii="Times New Roman" w:hAnsi="Times New Roman"/>
          <w:sz w:val="24"/>
          <w:szCs w:val="24"/>
        </w:rPr>
        <w:t>joonestab ja mõõdab rombi külgi, kõrgust ja diagonaale, arvutab ümbermõõdu ja pindala;</w:t>
      </w:r>
    </w:p>
    <w:p w:rsidR="00747AC9" w:rsidRPr="00747AC9" w:rsidRDefault="00747AC9" w:rsidP="001709BC">
      <w:pPr>
        <w:pStyle w:val="Vahedeta"/>
        <w:ind w:left="720"/>
        <w:rPr>
          <w:rFonts w:ascii="Times New Roman" w:hAnsi="Times New Roman"/>
          <w:color w:val="000000"/>
          <w:sz w:val="24"/>
          <w:szCs w:val="24"/>
        </w:rPr>
      </w:pPr>
      <w:r w:rsidRPr="00747AC9">
        <w:rPr>
          <w:rFonts w:ascii="Times New Roman" w:hAnsi="Times New Roman"/>
          <w:i/>
          <w:sz w:val="24"/>
          <w:szCs w:val="24"/>
        </w:rPr>
        <w:t>soovitus: nii joonestamisvahendite abil kui ka kasutades arvutiprogramme</w:t>
      </w:r>
    </w:p>
    <w:p w:rsidR="00747AC9" w:rsidRDefault="00747AC9" w:rsidP="00747AC9">
      <w:pPr>
        <w:pStyle w:val="Vahedeta"/>
        <w:rPr>
          <w:rFonts w:ascii="Times New Roman" w:hAnsi="Times New Roman"/>
          <w:color w:val="000000"/>
          <w:sz w:val="24"/>
          <w:szCs w:val="24"/>
          <w:u w:val="single"/>
        </w:rPr>
      </w:pPr>
    </w:p>
    <w:p w:rsidR="00747AC9" w:rsidRPr="00747AC9" w:rsidRDefault="00747AC9" w:rsidP="00747AC9">
      <w:pPr>
        <w:pStyle w:val="Vahedeta"/>
        <w:rPr>
          <w:rFonts w:ascii="Times New Roman" w:hAnsi="Times New Roman"/>
          <w:color w:val="000000"/>
          <w:sz w:val="24"/>
          <w:szCs w:val="24"/>
          <w:u w:val="single"/>
        </w:rPr>
      </w:pPr>
      <w:r w:rsidRPr="00747AC9">
        <w:rPr>
          <w:rFonts w:ascii="Times New Roman" w:hAnsi="Times New Roman"/>
          <w:color w:val="000000"/>
          <w:sz w:val="24"/>
          <w:szCs w:val="24"/>
          <w:u w:val="single"/>
        </w:rPr>
        <w:t>Püstprisma, selle pindala ja ruumala.</w:t>
      </w:r>
    </w:p>
    <w:p w:rsidR="00747AC9" w:rsidRDefault="00747AC9" w:rsidP="00747AC9">
      <w:pPr>
        <w:pStyle w:val="Vahedeta"/>
        <w:rPr>
          <w:rFonts w:ascii="Times New Roman" w:hAnsi="Times New Roman"/>
          <w:sz w:val="24"/>
          <w:szCs w:val="24"/>
        </w:rPr>
      </w:pPr>
    </w:p>
    <w:p w:rsidR="00747AC9" w:rsidRPr="00747AC9" w:rsidRDefault="00747AC9" w:rsidP="00747AC9">
      <w:pPr>
        <w:pStyle w:val="Vahedeta"/>
        <w:rPr>
          <w:rFonts w:ascii="Times New Roman" w:hAnsi="Times New Roman"/>
          <w:sz w:val="24"/>
          <w:szCs w:val="24"/>
        </w:rPr>
      </w:pPr>
      <w:r w:rsidRPr="00747AC9">
        <w:rPr>
          <w:rFonts w:ascii="Times New Roman" w:hAnsi="Times New Roman"/>
          <w:sz w:val="24"/>
          <w:szCs w:val="24"/>
        </w:rPr>
        <w:t>Õpilane:</w:t>
      </w:r>
    </w:p>
    <w:p w:rsidR="00747AC9" w:rsidRPr="00747AC9" w:rsidRDefault="00747AC9" w:rsidP="00747AC9">
      <w:pPr>
        <w:pStyle w:val="Vahedeta"/>
        <w:numPr>
          <w:ilvl w:val="0"/>
          <w:numId w:val="23"/>
        </w:numPr>
        <w:rPr>
          <w:rFonts w:ascii="Times New Roman" w:hAnsi="Times New Roman"/>
          <w:sz w:val="24"/>
          <w:szCs w:val="24"/>
        </w:rPr>
      </w:pPr>
      <w:r w:rsidRPr="00747AC9">
        <w:rPr>
          <w:rFonts w:ascii="Times New Roman" w:hAnsi="Times New Roman"/>
          <w:sz w:val="24"/>
          <w:szCs w:val="24"/>
        </w:rPr>
        <w:t>tunneb kehade hulgast kolmnurkse ja nelinurkse püstprisma;</w:t>
      </w:r>
    </w:p>
    <w:p w:rsidR="00747AC9" w:rsidRPr="00747AC9" w:rsidRDefault="00747AC9" w:rsidP="00747AC9">
      <w:pPr>
        <w:pStyle w:val="Vahedeta"/>
        <w:numPr>
          <w:ilvl w:val="0"/>
          <w:numId w:val="23"/>
        </w:numPr>
        <w:rPr>
          <w:rFonts w:ascii="Times New Roman" w:hAnsi="Times New Roman"/>
          <w:sz w:val="24"/>
          <w:szCs w:val="24"/>
        </w:rPr>
      </w:pPr>
      <w:r w:rsidRPr="00747AC9">
        <w:rPr>
          <w:rFonts w:ascii="Times New Roman" w:hAnsi="Times New Roman"/>
          <w:sz w:val="24"/>
          <w:szCs w:val="24"/>
        </w:rPr>
        <w:t>näitab ja nimetab kolmnurkse ja nelinurkse püstprisma põhitahke, näitab selle tippe, külgservi, põhiservi, prisma kõrgust, külgtahke, põhja kõrgust; arvutab kolmnurkse ja nelinurkse püstprisma pindala ja ruumala.</w:t>
      </w:r>
    </w:p>
    <w:p w:rsidR="00747AC9" w:rsidRDefault="00747AC9" w:rsidP="00747AC9">
      <w:pPr>
        <w:pStyle w:val="Vahedeta"/>
        <w:rPr>
          <w:rFonts w:ascii="Times New Roman" w:hAnsi="Times New Roman"/>
          <w:sz w:val="24"/>
          <w:szCs w:val="24"/>
        </w:rPr>
      </w:pPr>
    </w:p>
    <w:p w:rsidR="001709BC" w:rsidRPr="001709BC" w:rsidRDefault="001709BC" w:rsidP="001709BC">
      <w:pPr>
        <w:pStyle w:val="Vahedeta"/>
        <w:rPr>
          <w:rFonts w:ascii="Times New Roman" w:hAnsi="Times New Roman"/>
          <w:b/>
          <w:bCs/>
          <w:sz w:val="24"/>
          <w:szCs w:val="24"/>
        </w:rPr>
      </w:pPr>
      <w:r w:rsidRPr="001709BC">
        <w:rPr>
          <w:rFonts w:ascii="Times New Roman" w:hAnsi="Times New Roman"/>
          <w:b/>
          <w:sz w:val="24"/>
          <w:szCs w:val="24"/>
        </w:rPr>
        <w:t>Üldpädevused</w:t>
      </w:r>
    </w:p>
    <w:p w:rsidR="001709BC" w:rsidRPr="001709BC" w:rsidRDefault="001709BC" w:rsidP="001709BC">
      <w:pPr>
        <w:pStyle w:val="Vahedeta"/>
        <w:rPr>
          <w:rFonts w:ascii="Times New Roman" w:hAnsi="Times New Roman"/>
          <w:sz w:val="24"/>
          <w:szCs w:val="24"/>
        </w:rPr>
      </w:pPr>
      <w:r w:rsidRPr="001709BC">
        <w:rPr>
          <w:rFonts w:ascii="Times New Roman" w:hAnsi="Times New Roman"/>
          <w:sz w:val="24"/>
          <w:szCs w:val="24"/>
        </w:rPr>
        <w:t>Matemaatiline pädevus – tunneb kujundite seast ära eespool nimetatud tasandilised ja ruumilised kujundid, teab nende omadusi ja oskab neid omadusi rakendada ülesannete lahendamisel.</w:t>
      </w:r>
    </w:p>
    <w:p w:rsidR="001709BC" w:rsidRPr="001709BC" w:rsidRDefault="001709BC" w:rsidP="001709BC">
      <w:pPr>
        <w:pStyle w:val="Vahedeta"/>
        <w:rPr>
          <w:rFonts w:ascii="Times New Roman" w:hAnsi="Times New Roman"/>
          <w:sz w:val="24"/>
          <w:szCs w:val="24"/>
        </w:rPr>
      </w:pPr>
    </w:p>
    <w:p w:rsidR="001709BC" w:rsidRPr="001709BC" w:rsidRDefault="001709BC" w:rsidP="001709BC">
      <w:pPr>
        <w:pStyle w:val="Vahedeta"/>
        <w:rPr>
          <w:rFonts w:ascii="Times New Roman" w:hAnsi="Times New Roman"/>
          <w:sz w:val="24"/>
          <w:szCs w:val="24"/>
        </w:rPr>
      </w:pPr>
      <w:r w:rsidRPr="001709BC">
        <w:rPr>
          <w:rFonts w:ascii="Times New Roman" w:hAnsi="Times New Roman"/>
          <w:sz w:val="24"/>
          <w:szCs w:val="24"/>
        </w:rPr>
        <w:t>Suhtluspädevus – selgitab tasandiliste ja ruumiliste kujundite kasutamist praktikas (näiteks kõnnitee ehitamine erikujulistest tänavakividest, prismakujulised reklaamtulbad jms).</w:t>
      </w:r>
    </w:p>
    <w:p w:rsidR="001709BC" w:rsidRPr="001709BC" w:rsidRDefault="001709BC" w:rsidP="001709BC">
      <w:pPr>
        <w:pStyle w:val="Vahedeta"/>
        <w:rPr>
          <w:rFonts w:ascii="Times New Roman" w:hAnsi="Times New Roman"/>
          <w:sz w:val="24"/>
          <w:szCs w:val="24"/>
        </w:rPr>
      </w:pPr>
    </w:p>
    <w:p w:rsidR="001709BC" w:rsidRPr="001709BC" w:rsidRDefault="001709BC" w:rsidP="001709BC">
      <w:pPr>
        <w:pStyle w:val="Vahedeta"/>
        <w:rPr>
          <w:rFonts w:ascii="Times New Roman" w:hAnsi="Times New Roman"/>
          <w:b/>
          <w:bCs/>
          <w:sz w:val="24"/>
          <w:szCs w:val="24"/>
        </w:rPr>
      </w:pPr>
      <w:r w:rsidRPr="001709BC">
        <w:rPr>
          <w:rFonts w:ascii="Times New Roman" w:hAnsi="Times New Roman"/>
          <w:b/>
          <w:bCs/>
          <w:sz w:val="24"/>
          <w:szCs w:val="24"/>
        </w:rPr>
        <w:t xml:space="preserve">Läbivad teemad </w:t>
      </w:r>
    </w:p>
    <w:p w:rsidR="001709BC" w:rsidRPr="001709BC" w:rsidRDefault="001709BC" w:rsidP="001709BC">
      <w:pPr>
        <w:pStyle w:val="Vahedeta"/>
        <w:rPr>
          <w:rFonts w:ascii="Times New Roman" w:hAnsi="Times New Roman"/>
          <w:bCs/>
          <w:sz w:val="24"/>
          <w:szCs w:val="24"/>
        </w:rPr>
      </w:pPr>
      <w:r w:rsidRPr="001709BC">
        <w:rPr>
          <w:rFonts w:ascii="Times New Roman" w:hAnsi="Times New Roman"/>
          <w:bCs/>
          <w:sz w:val="24"/>
          <w:szCs w:val="24"/>
        </w:rPr>
        <w:t>Tehnoloogia ja innovatsioon – teab hulknurgakujuliste konstruktsioonielementide kasutamise võimalusi erinevates ehituskonstruktsioonides.</w:t>
      </w:r>
    </w:p>
    <w:p w:rsidR="001709BC" w:rsidRPr="001709BC" w:rsidRDefault="001709BC" w:rsidP="001709BC">
      <w:pPr>
        <w:pStyle w:val="Vahedeta"/>
        <w:rPr>
          <w:rFonts w:ascii="Times New Roman" w:hAnsi="Times New Roman"/>
          <w:bCs/>
          <w:sz w:val="24"/>
          <w:szCs w:val="24"/>
        </w:rPr>
      </w:pPr>
    </w:p>
    <w:p w:rsidR="001709BC" w:rsidRPr="001709BC" w:rsidRDefault="001709BC" w:rsidP="001709BC">
      <w:pPr>
        <w:pStyle w:val="Vahedeta"/>
        <w:rPr>
          <w:rFonts w:ascii="Times New Roman" w:hAnsi="Times New Roman"/>
          <w:b/>
          <w:bCs/>
          <w:sz w:val="24"/>
          <w:szCs w:val="24"/>
        </w:rPr>
      </w:pPr>
      <w:proofErr w:type="spellStart"/>
      <w:r w:rsidRPr="001709BC">
        <w:rPr>
          <w:rFonts w:ascii="Times New Roman" w:hAnsi="Times New Roman"/>
          <w:b/>
          <w:bCs/>
          <w:sz w:val="24"/>
          <w:szCs w:val="24"/>
        </w:rPr>
        <w:t>Lõiming</w:t>
      </w:r>
      <w:proofErr w:type="spellEnd"/>
      <w:r w:rsidRPr="001709BC">
        <w:rPr>
          <w:rFonts w:ascii="Times New Roman" w:hAnsi="Times New Roman"/>
          <w:b/>
          <w:bCs/>
          <w:sz w:val="24"/>
          <w:szCs w:val="24"/>
        </w:rPr>
        <w:t xml:space="preserve"> teiste ainetega </w:t>
      </w:r>
    </w:p>
    <w:p w:rsidR="001709BC" w:rsidRPr="001709BC" w:rsidRDefault="001709BC" w:rsidP="001709BC">
      <w:pPr>
        <w:pStyle w:val="Vahedeta"/>
        <w:rPr>
          <w:rFonts w:ascii="Times New Roman" w:hAnsi="Times New Roman"/>
          <w:bCs/>
          <w:sz w:val="24"/>
          <w:szCs w:val="24"/>
        </w:rPr>
      </w:pPr>
      <w:r w:rsidRPr="001709BC">
        <w:rPr>
          <w:rFonts w:ascii="Times New Roman" w:hAnsi="Times New Roman"/>
          <w:bCs/>
          <w:sz w:val="24"/>
          <w:szCs w:val="24"/>
        </w:rPr>
        <w:t>Tehnoloogiaõpetus - teab hulknurgakujuliste konstruktsioonielementide kasutamise võimalusi erinevates ehitus-</w:t>
      </w:r>
    </w:p>
    <w:p w:rsidR="001709BC" w:rsidRPr="001709BC" w:rsidRDefault="001709BC" w:rsidP="001709BC">
      <w:pPr>
        <w:pStyle w:val="Vahedeta"/>
        <w:rPr>
          <w:rFonts w:ascii="Times New Roman" w:hAnsi="Times New Roman"/>
          <w:bCs/>
          <w:sz w:val="24"/>
          <w:szCs w:val="24"/>
        </w:rPr>
      </w:pPr>
      <w:r w:rsidRPr="001709BC">
        <w:rPr>
          <w:rFonts w:ascii="Times New Roman" w:hAnsi="Times New Roman"/>
          <w:bCs/>
          <w:sz w:val="24"/>
          <w:szCs w:val="24"/>
        </w:rPr>
        <w:t>Konstruktsioonides.</w:t>
      </w:r>
    </w:p>
    <w:p w:rsidR="001709BC" w:rsidRPr="001709BC" w:rsidRDefault="001709BC" w:rsidP="001709BC">
      <w:pPr>
        <w:pStyle w:val="Vahedeta"/>
        <w:rPr>
          <w:rFonts w:ascii="Times New Roman" w:hAnsi="Times New Roman"/>
          <w:bCs/>
          <w:sz w:val="24"/>
          <w:szCs w:val="24"/>
        </w:rPr>
      </w:pPr>
    </w:p>
    <w:p w:rsidR="001709BC" w:rsidRPr="001709BC" w:rsidRDefault="001709BC" w:rsidP="001709BC">
      <w:pPr>
        <w:pStyle w:val="Vahedeta"/>
        <w:rPr>
          <w:rFonts w:ascii="Times New Roman" w:hAnsi="Times New Roman"/>
          <w:b/>
          <w:bCs/>
          <w:sz w:val="24"/>
          <w:szCs w:val="24"/>
        </w:rPr>
      </w:pPr>
      <w:r w:rsidRPr="001709BC">
        <w:rPr>
          <w:rFonts w:ascii="Times New Roman" w:hAnsi="Times New Roman"/>
          <w:b/>
          <w:bCs/>
          <w:sz w:val="24"/>
          <w:szCs w:val="24"/>
        </w:rPr>
        <w:t>IKT kasutamine</w:t>
      </w:r>
    </w:p>
    <w:p w:rsidR="001709BC" w:rsidRPr="001709BC" w:rsidRDefault="001709BC" w:rsidP="001709BC">
      <w:pPr>
        <w:pStyle w:val="Vahedeta"/>
        <w:rPr>
          <w:rFonts w:ascii="Times New Roman" w:hAnsi="Times New Roman"/>
          <w:bCs/>
          <w:sz w:val="24"/>
          <w:szCs w:val="24"/>
        </w:rPr>
      </w:pPr>
      <w:r w:rsidRPr="001709BC">
        <w:rPr>
          <w:rFonts w:ascii="Times New Roman" w:hAnsi="Times New Roman"/>
          <w:bCs/>
          <w:sz w:val="24"/>
          <w:szCs w:val="24"/>
        </w:rPr>
        <w:t xml:space="preserve">Soovitus kasutada tasandiliste kujundite joonestamiseks programmi </w:t>
      </w:r>
      <w:proofErr w:type="spellStart"/>
      <w:r w:rsidRPr="001709BC">
        <w:rPr>
          <w:rFonts w:ascii="Times New Roman" w:hAnsi="Times New Roman"/>
          <w:bCs/>
          <w:sz w:val="24"/>
          <w:szCs w:val="24"/>
        </w:rPr>
        <w:t>GeoGebra</w:t>
      </w:r>
      <w:proofErr w:type="spellEnd"/>
      <w:r w:rsidRPr="001709BC">
        <w:rPr>
          <w:rFonts w:ascii="Times New Roman" w:hAnsi="Times New Roman"/>
          <w:bCs/>
          <w:sz w:val="24"/>
          <w:szCs w:val="24"/>
        </w:rPr>
        <w:t xml:space="preserve"> või </w:t>
      </w:r>
      <w:proofErr w:type="spellStart"/>
      <w:r w:rsidRPr="001709BC">
        <w:rPr>
          <w:rFonts w:ascii="Times New Roman" w:hAnsi="Times New Roman"/>
          <w:bCs/>
          <w:sz w:val="24"/>
          <w:szCs w:val="24"/>
        </w:rPr>
        <w:t>Wiris</w:t>
      </w:r>
      <w:proofErr w:type="spellEnd"/>
      <w:r w:rsidRPr="001709BC">
        <w:rPr>
          <w:rFonts w:ascii="Times New Roman" w:hAnsi="Times New Roman"/>
          <w:bCs/>
          <w:sz w:val="24"/>
          <w:szCs w:val="24"/>
        </w:rPr>
        <w:t xml:space="preserve">, ruumikujundeid on soovitatav </w:t>
      </w:r>
    </w:p>
    <w:p w:rsidR="001709BC" w:rsidRPr="001709BC" w:rsidRDefault="001709BC" w:rsidP="001709BC">
      <w:pPr>
        <w:pStyle w:val="Vahedeta"/>
        <w:rPr>
          <w:rFonts w:ascii="Times New Roman" w:hAnsi="Times New Roman"/>
          <w:bCs/>
          <w:sz w:val="24"/>
          <w:szCs w:val="24"/>
        </w:rPr>
      </w:pPr>
      <w:r w:rsidRPr="001709BC">
        <w:rPr>
          <w:rFonts w:ascii="Times New Roman" w:hAnsi="Times New Roman"/>
          <w:bCs/>
          <w:sz w:val="24"/>
          <w:szCs w:val="24"/>
        </w:rPr>
        <w:t xml:space="preserve">teha </w:t>
      </w:r>
      <w:proofErr w:type="spellStart"/>
      <w:r w:rsidRPr="001709BC">
        <w:rPr>
          <w:rFonts w:ascii="Times New Roman" w:hAnsi="Times New Roman"/>
          <w:bCs/>
          <w:sz w:val="24"/>
          <w:szCs w:val="24"/>
        </w:rPr>
        <w:t>Wirise</w:t>
      </w:r>
      <w:proofErr w:type="spellEnd"/>
      <w:r w:rsidRPr="001709BC">
        <w:rPr>
          <w:rFonts w:ascii="Times New Roman" w:hAnsi="Times New Roman"/>
          <w:bCs/>
          <w:sz w:val="24"/>
          <w:szCs w:val="24"/>
        </w:rPr>
        <w:t xml:space="preserve"> abil.</w:t>
      </w:r>
    </w:p>
    <w:p w:rsidR="001709BC" w:rsidRPr="001709BC" w:rsidRDefault="001709BC" w:rsidP="001709BC">
      <w:pPr>
        <w:pStyle w:val="Vahedeta"/>
        <w:rPr>
          <w:rFonts w:ascii="Times New Roman" w:hAnsi="Times New Roman"/>
          <w:bCs/>
          <w:sz w:val="24"/>
          <w:szCs w:val="24"/>
        </w:rPr>
      </w:pPr>
    </w:p>
    <w:p w:rsidR="001709BC" w:rsidRPr="001709BC" w:rsidRDefault="001709BC" w:rsidP="001709BC">
      <w:pPr>
        <w:pStyle w:val="Vahedeta"/>
        <w:rPr>
          <w:rFonts w:ascii="Times New Roman" w:hAnsi="Times New Roman"/>
          <w:b/>
          <w:bCs/>
          <w:sz w:val="24"/>
          <w:szCs w:val="24"/>
        </w:rPr>
      </w:pPr>
      <w:r>
        <w:rPr>
          <w:rFonts w:ascii="Times New Roman" w:hAnsi="Times New Roman"/>
          <w:b/>
          <w:bCs/>
          <w:sz w:val="24"/>
          <w:szCs w:val="24"/>
        </w:rPr>
        <w:t>Õppetegevused</w:t>
      </w:r>
      <w:r w:rsidRPr="001709BC">
        <w:rPr>
          <w:rFonts w:ascii="Times New Roman" w:hAnsi="Times New Roman"/>
          <w:b/>
          <w:bCs/>
          <w:sz w:val="24"/>
          <w:szCs w:val="24"/>
        </w:rPr>
        <w:t>, sh diferentseerimine</w:t>
      </w:r>
    </w:p>
    <w:p w:rsidR="001709BC" w:rsidRPr="001709BC" w:rsidRDefault="001709BC" w:rsidP="001709BC">
      <w:pPr>
        <w:pStyle w:val="Vahedeta"/>
        <w:rPr>
          <w:rFonts w:ascii="Times New Roman" w:hAnsi="Times New Roman"/>
          <w:bCs/>
          <w:sz w:val="24"/>
          <w:szCs w:val="24"/>
        </w:rPr>
      </w:pPr>
      <w:r w:rsidRPr="001709BC">
        <w:rPr>
          <w:rFonts w:ascii="Times New Roman" w:hAnsi="Times New Roman"/>
          <w:bCs/>
          <w:sz w:val="24"/>
          <w:szCs w:val="24"/>
        </w:rPr>
        <w:lastRenderedPageBreak/>
        <w:t>Tasandiliste ja ruumikujundite omaduste selgitamisel kasutada vastavaid mudeleid, õpilastel lasta võimalikult palju kujundite omadusi kaasõpilastele suuliselt selgitada. Matemaatikast enam huvitatud õpilastele anda ülesandeid, mida ei saa lahendada üksnes kujundite omaduste teadmisega (näiteks: missugustest korrapärastest kujunditega saab katta antud mõõtmetega põranda jms).</w:t>
      </w:r>
    </w:p>
    <w:p w:rsidR="001709BC" w:rsidRPr="001709BC" w:rsidRDefault="001709BC" w:rsidP="001709BC">
      <w:pPr>
        <w:pStyle w:val="Vahedeta"/>
        <w:rPr>
          <w:rFonts w:ascii="Times New Roman" w:hAnsi="Times New Roman"/>
          <w:sz w:val="24"/>
          <w:szCs w:val="24"/>
        </w:rPr>
      </w:pPr>
      <w:r w:rsidRPr="001709BC">
        <w:rPr>
          <w:rFonts w:ascii="Times New Roman" w:hAnsi="Times New Roman"/>
          <w:sz w:val="24"/>
          <w:szCs w:val="24"/>
        </w:rPr>
        <w:t>Soovitus: õpetaja juhendamisel  joonestada püstprisma pinnalaotus ja valmistada selle mudel.</w:t>
      </w:r>
    </w:p>
    <w:p w:rsidR="001709BC" w:rsidRPr="001709BC" w:rsidRDefault="001709BC" w:rsidP="001709BC">
      <w:pPr>
        <w:pStyle w:val="Vahedeta"/>
        <w:rPr>
          <w:rFonts w:ascii="Times New Roman" w:hAnsi="Times New Roman"/>
          <w:bCs/>
          <w:sz w:val="24"/>
          <w:szCs w:val="24"/>
        </w:rPr>
      </w:pPr>
    </w:p>
    <w:p w:rsidR="001709BC" w:rsidRPr="001709BC" w:rsidRDefault="001709BC" w:rsidP="001709BC">
      <w:pPr>
        <w:pStyle w:val="Vahedeta"/>
        <w:rPr>
          <w:rFonts w:ascii="Times New Roman" w:hAnsi="Times New Roman"/>
          <w:b/>
          <w:bCs/>
          <w:sz w:val="24"/>
          <w:szCs w:val="24"/>
        </w:rPr>
      </w:pPr>
      <w:r>
        <w:rPr>
          <w:rFonts w:ascii="Times New Roman" w:hAnsi="Times New Roman"/>
          <w:b/>
          <w:bCs/>
          <w:sz w:val="24"/>
          <w:szCs w:val="24"/>
        </w:rPr>
        <w:t>Hindamine</w:t>
      </w:r>
    </w:p>
    <w:p w:rsidR="001709BC" w:rsidRPr="001709BC" w:rsidRDefault="001709BC" w:rsidP="001709BC">
      <w:pPr>
        <w:pStyle w:val="Vahedeta"/>
        <w:rPr>
          <w:rFonts w:ascii="Times New Roman" w:hAnsi="Times New Roman"/>
          <w:bCs/>
          <w:sz w:val="24"/>
          <w:szCs w:val="24"/>
        </w:rPr>
      </w:pPr>
      <w:r w:rsidRPr="001709BC">
        <w:rPr>
          <w:rFonts w:ascii="Times New Roman" w:hAnsi="Times New Roman"/>
          <w:bCs/>
          <w:sz w:val="24"/>
          <w:szCs w:val="24"/>
        </w:rPr>
        <w:t>Hea taseme puhul valdab õpilane õppekavas toodud mõisteid ja seoseid ning oskab neid tüüpülesannete puhul kasutada,</w:t>
      </w:r>
      <w:r>
        <w:rPr>
          <w:rFonts w:ascii="Times New Roman" w:hAnsi="Times New Roman"/>
          <w:bCs/>
          <w:sz w:val="24"/>
          <w:szCs w:val="24"/>
        </w:rPr>
        <w:t xml:space="preserve"> </w:t>
      </w:r>
      <w:r w:rsidRPr="001709BC">
        <w:rPr>
          <w:rFonts w:ascii="Times New Roman" w:hAnsi="Times New Roman"/>
          <w:bCs/>
          <w:sz w:val="24"/>
          <w:szCs w:val="24"/>
        </w:rPr>
        <w:t xml:space="preserve">väga hea tasemele korral kasutab neid mõisteid ja seoseid uues situatsioonis (valdavalt õpiku B osa ülesanded). </w:t>
      </w:r>
    </w:p>
    <w:p w:rsidR="00747AC9" w:rsidRDefault="00747AC9" w:rsidP="00747AC9">
      <w:pPr>
        <w:pStyle w:val="Vahedeta"/>
        <w:rPr>
          <w:rFonts w:ascii="Times New Roman" w:hAnsi="Times New Roman"/>
          <w:sz w:val="24"/>
          <w:szCs w:val="24"/>
        </w:rPr>
      </w:pPr>
    </w:p>
    <w:p w:rsidR="00747AC9" w:rsidRDefault="00747AC9" w:rsidP="00747AC9">
      <w:pPr>
        <w:pStyle w:val="Vahedeta"/>
        <w:rPr>
          <w:rFonts w:ascii="Times New Roman" w:hAnsi="Times New Roman"/>
          <w:sz w:val="24"/>
          <w:szCs w:val="24"/>
        </w:rPr>
      </w:pPr>
    </w:p>
    <w:p w:rsidR="001709BC" w:rsidRPr="001709BC" w:rsidRDefault="001709BC" w:rsidP="001709BC">
      <w:pPr>
        <w:pStyle w:val="Pealkiri5"/>
        <w:rPr>
          <w:bCs/>
          <w:sz w:val="24"/>
          <w:szCs w:val="24"/>
        </w:rPr>
      </w:pPr>
      <w:r w:rsidRPr="001709BC">
        <w:rPr>
          <w:bCs/>
          <w:sz w:val="24"/>
          <w:szCs w:val="24"/>
        </w:rPr>
        <w:t>IV. Üksliikmed 30 tundi</w:t>
      </w:r>
    </w:p>
    <w:p w:rsidR="00747AC9" w:rsidRDefault="00747AC9" w:rsidP="00747AC9">
      <w:pPr>
        <w:pStyle w:val="Vahedeta"/>
        <w:rPr>
          <w:rFonts w:ascii="Times New Roman" w:hAnsi="Times New Roman"/>
          <w:sz w:val="24"/>
          <w:szCs w:val="24"/>
        </w:rPr>
      </w:pPr>
    </w:p>
    <w:p w:rsidR="001709BC" w:rsidRPr="001709BC" w:rsidRDefault="001709BC" w:rsidP="001709BC">
      <w:pPr>
        <w:pStyle w:val="Vahedeta"/>
        <w:rPr>
          <w:rFonts w:ascii="Times New Roman" w:hAnsi="Times New Roman"/>
          <w:sz w:val="24"/>
          <w:szCs w:val="24"/>
          <w:u w:val="single"/>
        </w:rPr>
      </w:pPr>
      <w:r w:rsidRPr="001709BC">
        <w:rPr>
          <w:rFonts w:ascii="Times New Roman" w:hAnsi="Times New Roman"/>
          <w:sz w:val="24"/>
          <w:szCs w:val="24"/>
          <w:u w:val="single"/>
        </w:rPr>
        <w:t>Üksliige. Sarnased üksliikmed. Naturaalarvulise astendajaga astmed.</w:t>
      </w:r>
    </w:p>
    <w:p w:rsidR="001709BC" w:rsidRPr="001709BC" w:rsidRDefault="001709BC" w:rsidP="001709BC">
      <w:pPr>
        <w:pStyle w:val="Vahedeta"/>
        <w:rPr>
          <w:rFonts w:ascii="Times New Roman" w:hAnsi="Times New Roman"/>
          <w:sz w:val="24"/>
          <w:szCs w:val="24"/>
          <w:u w:val="single"/>
        </w:rPr>
      </w:pPr>
      <w:r w:rsidRPr="001709BC">
        <w:rPr>
          <w:rFonts w:ascii="Times New Roman" w:hAnsi="Times New Roman"/>
          <w:sz w:val="24"/>
          <w:szCs w:val="24"/>
          <w:u w:val="single"/>
        </w:rPr>
        <w:t>Võrdsete alustega astmete korrutamine ja jagamine. Astendaja null, negatiivse täisarvulise astendajaga astmete näiteid.</w:t>
      </w:r>
    </w:p>
    <w:p w:rsidR="001709BC" w:rsidRPr="001709BC" w:rsidRDefault="001709BC" w:rsidP="001709BC">
      <w:pPr>
        <w:pStyle w:val="Vahedeta"/>
        <w:rPr>
          <w:rFonts w:ascii="Times New Roman" w:hAnsi="Times New Roman"/>
          <w:sz w:val="24"/>
          <w:szCs w:val="24"/>
          <w:u w:val="single"/>
        </w:rPr>
      </w:pPr>
      <w:r w:rsidRPr="001709BC">
        <w:rPr>
          <w:rFonts w:ascii="Times New Roman" w:hAnsi="Times New Roman"/>
          <w:sz w:val="24"/>
          <w:szCs w:val="24"/>
          <w:u w:val="single"/>
        </w:rPr>
        <w:t>Korrutise astendamine. Jagatise astendamine. Astme astendamine</w:t>
      </w:r>
      <w:r w:rsidRPr="001709BC">
        <w:rPr>
          <w:rFonts w:ascii="Times New Roman" w:hAnsi="Times New Roman"/>
          <w:color w:val="0000FF"/>
          <w:sz w:val="24"/>
          <w:szCs w:val="24"/>
          <w:u w:val="single"/>
        </w:rPr>
        <w:t xml:space="preserve">. </w:t>
      </w:r>
      <w:r w:rsidRPr="001709BC">
        <w:rPr>
          <w:rFonts w:ascii="Times New Roman" w:hAnsi="Times New Roman"/>
          <w:sz w:val="24"/>
          <w:szCs w:val="24"/>
          <w:u w:val="single"/>
        </w:rPr>
        <w:t xml:space="preserve">Üksliikmete liitmine ja lahutamine. Üksliikmete korrutamine. Üksliikmete astendamine. Üksliikmete jagamine. </w:t>
      </w:r>
    </w:p>
    <w:p w:rsidR="001709BC" w:rsidRPr="001709BC" w:rsidRDefault="001709BC" w:rsidP="001709BC">
      <w:pPr>
        <w:pStyle w:val="Vahedeta"/>
        <w:rPr>
          <w:rFonts w:ascii="Times New Roman" w:hAnsi="Times New Roman"/>
          <w:sz w:val="24"/>
          <w:szCs w:val="24"/>
          <w:u w:val="single"/>
        </w:rPr>
      </w:pPr>
      <w:r w:rsidRPr="001709BC">
        <w:rPr>
          <w:rFonts w:ascii="Times New Roman" w:hAnsi="Times New Roman"/>
          <w:sz w:val="24"/>
          <w:szCs w:val="24"/>
          <w:u w:val="single"/>
        </w:rPr>
        <w:t xml:space="preserve">Ülesandeid tehetele naturaalarvulise astendajaga astmetega. Arvu 10 negatiivse täisarvulise astendajaga aste. </w:t>
      </w:r>
    </w:p>
    <w:p w:rsidR="00747AC9" w:rsidRPr="001709BC" w:rsidRDefault="001709BC" w:rsidP="001709BC">
      <w:pPr>
        <w:pStyle w:val="Vahedeta"/>
        <w:rPr>
          <w:rFonts w:ascii="Times New Roman" w:hAnsi="Times New Roman"/>
          <w:sz w:val="24"/>
          <w:szCs w:val="24"/>
          <w:u w:val="single"/>
        </w:rPr>
      </w:pPr>
      <w:r w:rsidRPr="001709BC">
        <w:rPr>
          <w:rFonts w:ascii="Times New Roman" w:hAnsi="Times New Roman"/>
          <w:sz w:val="24"/>
          <w:szCs w:val="24"/>
          <w:u w:val="single"/>
        </w:rPr>
        <w:t>Arvu standardkuju, selle rakendamise näiteid.</w:t>
      </w:r>
    </w:p>
    <w:p w:rsidR="00747AC9" w:rsidRDefault="00747AC9" w:rsidP="00747AC9">
      <w:pPr>
        <w:pStyle w:val="Vahedeta"/>
        <w:rPr>
          <w:rFonts w:ascii="Times New Roman" w:hAnsi="Times New Roman"/>
          <w:sz w:val="24"/>
          <w:szCs w:val="24"/>
        </w:rPr>
      </w:pPr>
    </w:p>
    <w:p w:rsidR="00747AC9" w:rsidRDefault="001709BC" w:rsidP="00747AC9">
      <w:pPr>
        <w:pStyle w:val="Vahedeta"/>
        <w:rPr>
          <w:rFonts w:ascii="Times New Roman" w:hAnsi="Times New Roman"/>
          <w:sz w:val="24"/>
          <w:szCs w:val="24"/>
        </w:rPr>
      </w:pPr>
      <w:r>
        <w:rPr>
          <w:rFonts w:ascii="Times New Roman" w:hAnsi="Times New Roman"/>
          <w:sz w:val="24"/>
          <w:szCs w:val="24"/>
        </w:rPr>
        <w:t>Õpilane:</w:t>
      </w:r>
    </w:p>
    <w:p w:rsidR="001709BC" w:rsidRPr="001709BC" w:rsidRDefault="001709BC" w:rsidP="001709BC">
      <w:pPr>
        <w:pStyle w:val="Vahedeta"/>
        <w:numPr>
          <w:ilvl w:val="0"/>
          <w:numId w:val="30"/>
        </w:numPr>
        <w:rPr>
          <w:rFonts w:ascii="Times New Roman" w:hAnsi="Times New Roman"/>
          <w:sz w:val="24"/>
          <w:szCs w:val="24"/>
        </w:rPr>
      </w:pPr>
      <w:r w:rsidRPr="001709BC">
        <w:rPr>
          <w:rFonts w:ascii="Times New Roman" w:hAnsi="Times New Roman"/>
          <w:sz w:val="24"/>
          <w:szCs w:val="24"/>
        </w:rPr>
        <w:t>teab mõisteid üksliige ja selle kordaja;</w:t>
      </w:r>
    </w:p>
    <w:p w:rsidR="001709BC" w:rsidRPr="001709BC" w:rsidRDefault="001709BC" w:rsidP="001709BC">
      <w:pPr>
        <w:pStyle w:val="Vahedeta"/>
        <w:numPr>
          <w:ilvl w:val="0"/>
          <w:numId w:val="30"/>
        </w:numPr>
        <w:rPr>
          <w:rFonts w:ascii="Times New Roman" w:hAnsi="Times New Roman"/>
          <w:sz w:val="24"/>
          <w:szCs w:val="24"/>
        </w:rPr>
      </w:pPr>
      <w:r w:rsidRPr="001709BC">
        <w:rPr>
          <w:rFonts w:ascii="Times New Roman" w:hAnsi="Times New Roman"/>
          <w:sz w:val="24"/>
          <w:szCs w:val="24"/>
        </w:rPr>
        <w:t>teab, et kordaja 1 jäetakse kirjutamata ja miinusmärk üksliikme ees tähen</w:t>
      </w:r>
      <w:r w:rsidRPr="001709BC">
        <w:rPr>
          <w:rFonts w:ascii="Times New Roman" w:hAnsi="Times New Roman"/>
          <w:sz w:val="24"/>
          <w:szCs w:val="24"/>
        </w:rPr>
        <w:softHyphen/>
        <w:t>dab kordajat (–1);</w:t>
      </w:r>
    </w:p>
    <w:p w:rsidR="001709BC" w:rsidRPr="001709BC" w:rsidRDefault="001709BC" w:rsidP="001709BC">
      <w:pPr>
        <w:pStyle w:val="Vahedeta"/>
        <w:numPr>
          <w:ilvl w:val="0"/>
          <w:numId w:val="30"/>
        </w:numPr>
        <w:rPr>
          <w:rFonts w:ascii="Times New Roman" w:hAnsi="Times New Roman"/>
          <w:sz w:val="24"/>
          <w:szCs w:val="24"/>
        </w:rPr>
      </w:pPr>
      <w:r w:rsidRPr="001709BC">
        <w:rPr>
          <w:rFonts w:ascii="Times New Roman" w:hAnsi="Times New Roman"/>
          <w:sz w:val="24"/>
          <w:szCs w:val="24"/>
        </w:rPr>
        <w:t>viib üksliikme normaalkujule ja leiab selle kordaja;</w:t>
      </w:r>
    </w:p>
    <w:p w:rsidR="001709BC" w:rsidRPr="001709BC" w:rsidRDefault="001709BC" w:rsidP="001709BC">
      <w:pPr>
        <w:pStyle w:val="Vahedeta"/>
        <w:numPr>
          <w:ilvl w:val="0"/>
          <w:numId w:val="30"/>
        </w:numPr>
        <w:rPr>
          <w:rFonts w:ascii="Times New Roman" w:hAnsi="Times New Roman"/>
          <w:sz w:val="24"/>
          <w:szCs w:val="24"/>
        </w:rPr>
      </w:pPr>
      <w:r w:rsidRPr="001709BC">
        <w:rPr>
          <w:rFonts w:ascii="Times New Roman" w:hAnsi="Times New Roman"/>
          <w:sz w:val="24"/>
          <w:szCs w:val="24"/>
        </w:rPr>
        <w:t xml:space="preserve">korrutab ühe ja sama alusega  astmeid </w:t>
      </w:r>
      <w:r w:rsidRPr="001709BC">
        <w:rPr>
          <w:rFonts w:ascii="Times New Roman" w:hAnsi="Times New Roman"/>
          <w:sz w:val="24"/>
          <w:szCs w:val="24"/>
        </w:rPr>
        <w:object w:dxaOrig="1420" w:dyaOrig="320">
          <v:shape id="_x0000_i1037" type="#_x0000_t75" style="width:65.75pt;height:15.05pt" o:ole="" filled="t">
            <v:fill color2="black"/>
            <v:imagedata r:id="rId30" o:title=""/>
          </v:shape>
          <o:OLEObject Type="Embed" ProgID="Equation.3" ShapeID="_x0000_i1037" DrawAspect="Content" ObjectID="_1368438919" r:id="rId31"/>
        </w:object>
      </w:r>
      <w:r w:rsidRPr="001709BC">
        <w:rPr>
          <w:rFonts w:ascii="Times New Roman" w:hAnsi="Times New Roman"/>
          <w:sz w:val="24"/>
          <w:szCs w:val="24"/>
        </w:rPr>
        <w:t>;</w:t>
      </w:r>
    </w:p>
    <w:p w:rsidR="001709BC" w:rsidRPr="001709BC" w:rsidRDefault="001709BC" w:rsidP="001709BC">
      <w:pPr>
        <w:pStyle w:val="Vahedeta"/>
        <w:ind w:left="1440"/>
        <w:rPr>
          <w:rFonts w:ascii="Times New Roman" w:hAnsi="Times New Roman"/>
          <w:sz w:val="24"/>
          <w:szCs w:val="24"/>
        </w:rPr>
      </w:pPr>
      <w:r w:rsidRPr="001709BC">
        <w:rPr>
          <w:rFonts w:ascii="Times New Roman" w:hAnsi="Times New Roman"/>
          <w:sz w:val="24"/>
          <w:szCs w:val="24"/>
        </w:rPr>
        <w:t xml:space="preserve">näide: lihtsustab </w:t>
      </w:r>
      <w:r w:rsidRPr="001709BC">
        <w:rPr>
          <w:rFonts w:ascii="Times New Roman" w:hAnsi="Times New Roman"/>
          <w:sz w:val="24"/>
          <w:szCs w:val="24"/>
        </w:rPr>
        <w:object w:dxaOrig="1900" w:dyaOrig="380">
          <v:shape id="_x0000_i1038" type="#_x0000_t75" style="width:95.15pt;height:18.8pt" o:ole="">
            <v:imagedata r:id="rId32" o:title=""/>
          </v:shape>
          <o:OLEObject Type="Embed" ProgID="Equation.DSMT4" ShapeID="_x0000_i1038" DrawAspect="Content" ObjectID="_1368438920" r:id="rId33"/>
        </w:object>
      </w:r>
    </w:p>
    <w:p w:rsidR="001709BC" w:rsidRPr="001709BC" w:rsidRDefault="001709BC" w:rsidP="001709BC">
      <w:pPr>
        <w:pStyle w:val="Vahedeta"/>
        <w:numPr>
          <w:ilvl w:val="0"/>
          <w:numId w:val="30"/>
        </w:numPr>
        <w:rPr>
          <w:rFonts w:ascii="Times New Roman" w:hAnsi="Times New Roman"/>
          <w:sz w:val="24"/>
          <w:szCs w:val="24"/>
        </w:rPr>
      </w:pPr>
      <w:r w:rsidRPr="001709BC">
        <w:rPr>
          <w:rFonts w:ascii="Times New Roman" w:hAnsi="Times New Roman"/>
          <w:sz w:val="24"/>
          <w:szCs w:val="24"/>
        </w:rPr>
        <w:t xml:space="preserve">astendab korrutise </w:t>
      </w:r>
      <w:r w:rsidRPr="001709BC">
        <w:rPr>
          <w:rFonts w:ascii="Times New Roman" w:hAnsi="Times New Roman"/>
          <w:sz w:val="24"/>
          <w:szCs w:val="24"/>
        </w:rPr>
        <w:object w:dxaOrig="1579" w:dyaOrig="360">
          <v:shape id="_x0000_i1039" type="#_x0000_t75" style="width:78.9pt;height:18.15pt" o:ole="" filled="t">
            <v:fill color2="black"/>
            <v:imagedata r:id="rId34" o:title=""/>
          </v:shape>
          <o:OLEObject Type="Embed" ProgID="Equation.3" ShapeID="_x0000_i1039" DrawAspect="Content" ObjectID="_1368438921" r:id="rId35"/>
        </w:object>
      </w:r>
      <w:r w:rsidRPr="001709BC">
        <w:rPr>
          <w:rFonts w:ascii="Times New Roman" w:hAnsi="Times New Roman"/>
          <w:sz w:val="24"/>
          <w:szCs w:val="24"/>
        </w:rPr>
        <w:t>;</w:t>
      </w:r>
    </w:p>
    <w:p w:rsidR="001709BC" w:rsidRPr="001709BC" w:rsidRDefault="001709BC" w:rsidP="001709BC">
      <w:pPr>
        <w:pStyle w:val="Vahedeta"/>
        <w:ind w:left="1440"/>
        <w:rPr>
          <w:rFonts w:ascii="Times New Roman" w:hAnsi="Times New Roman"/>
          <w:sz w:val="24"/>
          <w:szCs w:val="24"/>
        </w:rPr>
      </w:pPr>
      <w:r w:rsidRPr="001709BC">
        <w:rPr>
          <w:rFonts w:ascii="Times New Roman" w:hAnsi="Times New Roman"/>
          <w:sz w:val="24"/>
          <w:szCs w:val="24"/>
        </w:rPr>
        <w:t xml:space="preserve">näide: lihtsustab  </w:t>
      </w:r>
      <w:r w:rsidRPr="001709BC">
        <w:rPr>
          <w:rFonts w:ascii="Times New Roman" w:hAnsi="Times New Roman"/>
          <w:sz w:val="24"/>
          <w:szCs w:val="24"/>
        </w:rPr>
        <w:object w:dxaOrig="2439" w:dyaOrig="460">
          <v:shape id="_x0000_i1040" type="#_x0000_t75" style="width:122.1pt;height:23.15pt" o:ole="">
            <v:imagedata r:id="rId36" o:title=""/>
          </v:shape>
          <o:OLEObject Type="Embed" ProgID="Equation.DSMT4" ShapeID="_x0000_i1040" DrawAspect="Content" ObjectID="_1368438922" r:id="rId37"/>
        </w:object>
      </w:r>
    </w:p>
    <w:p w:rsidR="001709BC" w:rsidRPr="001709BC" w:rsidRDefault="001709BC" w:rsidP="001709BC">
      <w:pPr>
        <w:pStyle w:val="Vahedeta"/>
        <w:numPr>
          <w:ilvl w:val="0"/>
          <w:numId w:val="30"/>
        </w:numPr>
        <w:rPr>
          <w:rFonts w:ascii="Times New Roman" w:hAnsi="Times New Roman"/>
          <w:sz w:val="24"/>
          <w:szCs w:val="24"/>
        </w:rPr>
      </w:pPr>
      <w:r w:rsidRPr="001709BC">
        <w:rPr>
          <w:rFonts w:ascii="Times New Roman" w:hAnsi="Times New Roman"/>
          <w:sz w:val="24"/>
          <w:szCs w:val="24"/>
        </w:rPr>
        <w:t xml:space="preserve">astendab astme </w:t>
      </w:r>
      <w:r w:rsidRPr="001709BC">
        <w:rPr>
          <w:rFonts w:ascii="Times New Roman" w:hAnsi="Times New Roman"/>
          <w:sz w:val="24"/>
          <w:szCs w:val="24"/>
        </w:rPr>
        <w:object w:dxaOrig="1260" w:dyaOrig="360">
          <v:shape id="_x0000_i1041" type="#_x0000_t75" style="width:63.25pt;height:18.15pt" o:ole="" filled="t">
            <v:fill color2="black"/>
            <v:imagedata r:id="rId38" o:title=""/>
          </v:shape>
          <o:OLEObject Type="Embed" ProgID="Equation.3" ShapeID="_x0000_i1041" DrawAspect="Content" ObjectID="_1368438923" r:id="rId39"/>
        </w:object>
      </w:r>
      <w:r w:rsidRPr="001709BC">
        <w:rPr>
          <w:rFonts w:ascii="Times New Roman" w:hAnsi="Times New Roman"/>
          <w:sz w:val="24"/>
          <w:szCs w:val="24"/>
        </w:rPr>
        <w:t>;</w:t>
      </w:r>
    </w:p>
    <w:p w:rsidR="001709BC" w:rsidRPr="001709BC" w:rsidRDefault="001709BC" w:rsidP="001709BC">
      <w:pPr>
        <w:pStyle w:val="Vahedeta"/>
        <w:ind w:left="1440"/>
        <w:rPr>
          <w:rFonts w:ascii="Times New Roman" w:hAnsi="Times New Roman"/>
          <w:sz w:val="24"/>
          <w:szCs w:val="24"/>
        </w:rPr>
      </w:pPr>
      <w:r w:rsidRPr="001709BC">
        <w:rPr>
          <w:rFonts w:ascii="Times New Roman" w:hAnsi="Times New Roman"/>
          <w:sz w:val="24"/>
          <w:szCs w:val="24"/>
        </w:rPr>
        <w:t xml:space="preserve">näide: lihtsustab  </w:t>
      </w:r>
      <w:r w:rsidRPr="001709BC">
        <w:rPr>
          <w:rFonts w:ascii="Times New Roman" w:hAnsi="Times New Roman"/>
          <w:sz w:val="24"/>
          <w:szCs w:val="24"/>
        </w:rPr>
        <w:object w:dxaOrig="1520" w:dyaOrig="540">
          <v:shape id="_x0000_i1042" type="#_x0000_t75" style="width:75.75pt;height:26.9pt" o:ole="">
            <v:imagedata r:id="rId40" o:title=""/>
          </v:shape>
          <o:OLEObject Type="Embed" ProgID="Equation.DSMT4" ShapeID="_x0000_i1042" DrawAspect="Content" ObjectID="_1368438924" r:id="rId41"/>
        </w:object>
      </w:r>
    </w:p>
    <w:p w:rsidR="001709BC" w:rsidRPr="001709BC" w:rsidRDefault="001709BC" w:rsidP="001709BC">
      <w:pPr>
        <w:pStyle w:val="Vahedeta"/>
        <w:numPr>
          <w:ilvl w:val="0"/>
          <w:numId w:val="30"/>
        </w:numPr>
        <w:rPr>
          <w:rFonts w:ascii="Times New Roman" w:hAnsi="Times New Roman"/>
          <w:sz w:val="24"/>
          <w:szCs w:val="24"/>
        </w:rPr>
      </w:pPr>
      <w:r w:rsidRPr="001709BC">
        <w:rPr>
          <w:rFonts w:ascii="Times New Roman" w:hAnsi="Times New Roman"/>
          <w:sz w:val="24"/>
          <w:szCs w:val="24"/>
        </w:rPr>
        <w:t xml:space="preserve">jagab võrdsete alustega astmeid </w:t>
      </w:r>
      <w:r w:rsidRPr="001709BC">
        <w:rPr>
          <w:rFonts w:ascii="Times New Roman" w:hAnsi="Times New Roman"/>
          <w:sz w:val="24"/>
          <w:szCs w:val="24"/>
        </w:rPr>
        <w:object w:dxaOrig="1440" w:dyaOrig="320">
          <v:shape id="_x0000_i1043" type="#_x0000_t75" style="width:1in;height:15.65pt" o:ole="" filled="t">
            <v:fill color2="black"/>
            <v:imagedata r:id="rId42" o:title=""/>
          </v:shape>
          <o:OLEObject Type="Embed" ProgID="Equation.3" ShapeID="_x0000_i1043" DrawAspect="Content" ObjectID="_1368438925" r:id="rId43"/>
        </w:object>
      </w:r>
      <w:r w:rsidRPr="001709BC">
        <w:rPr>
          <w:rFonts w:ascii="Times New Roman" w:hAnsi="Times New Roman"/>
          <w:sz w:val="24"/>
          <w:szCs w:val="24"/>
        </w:rPr>
        <w:t xml:space="preserve">; </w:t>
      </w:r>
    </w:p>
    <w:p w:rsidR="001709BC" w:rsidRPr="001709BC" w:rsidRDefault="001709BC" w:rsidP="001709BC">
      <w:pPr>
        <w:pStyle w:val="Vahedeta"/>
        <w:ind w:left="1440"/>
        <w:rPr>
          <w:rFonts w:ascii="Times New Roman" w:hAnsi="Times New Roman"/>
          <w:sz w:val="24"/>
          <w:szCs w:val="24"/>
        </w:rPr>
      </w:pPr>
      <w:r w:rsidRPr="001709BC">
        <w:rPr>
          <w:rFonts w:ascii="Times New Roman" w:hAnsi="Times New Roman"/>
          <w:sz w:val="24"/>
          <w:szCs w:val="24"/>
        </w:rPr>
        <w:t xml:space="preserve">näide: lihtsustab  </w:t>
      </w:r>
      <w:r w:rsidRPr="001709BC">
        <w:rPr>
          <w:rFonts w:ascii="Times New Roman" w:hAnsi="Times New Roman"/>
          <w:sz w:val="24"/>
          <w:szCs w:val="24"/>
        </w:rPr>
        <w:object w:dxaOrig="1880" w:dyaOrig="740">
          <v:shape id="_x0000_i1044" type="#_x0000_t75" style="width:93.9pt;height:36.95pt" o:ole="">
            <v:imagedata r:id="rId44" o:title=""/>
          </v:shape>
          <o:OLEObject Type="Embed" ProgID="Equation.DSMT4" ShapeID="_x0000_i1044" DrawAspect="Content" ObjectID="_1368438926" r:id="rId45"/>
        </w:object>
      </w:r>
    </w:p>
    <w:p w:rsidR="001709BC" w:rsidRPr="001709BC" w:rsidRDefault="001709BC" w:rsidP="001709BC">
      <w:pPr>
        <w:pStyle w:val="Vahedeta"/>
        <w:numPr>
          <w:ilvl w:val="0"/>
          <w:numId w:val="30"/>
        </w:numPr>
        <w:rPr>
          <w:rFonts w:ascii="Times New Roman" w:hAnsi="Times New Roman"/>
          <w:sz w:val="24"/>
          <w:szCs w:val="24"/>
        </w:rPr>
      </w:pPr>
      <w:r w:rsidRPr="001709BC">
        <w:rPr>
          <w:rFonts w:ascii="Times New Roman" w:hAnsi="Times New Roman"/>
          <w:sz w:val="24"/>
          <w:szCs w:val="24"/>
        </w:rPr>
        <w:t xml:space="preserve">astendab jagatise </w:t>
      </w:r>
      <w:r w:rsidRPr="001709BC">
        <w:rPr>
          <w:rFonts w:ascii="Times New Roman" w:hAnsi="Times New Roman"/>
          <w:sz w:val="24"/>
          <w:szCs w:val="24"/>
        </w:rPr>
        <w:object w:dxaOrig="1640" w:dyaOrig="360">
          <v:shape id="_x0000_i1045" type="#_x0000_t75" style="width:82pt;height:18.15pt" o:ole="" filled="t">
            <v:fill color2="black"/>
            <v:imagedata r:id="rId46" o:title=""/>
          </v:shape>
          <o:OLEObject Type="Embed" ProgID="Equation.3" ShapeID="_x0000_i1045" DrawAspect="Content" ObjectID="_1368438927" r:id="rId47"/>
        </w:object>
      </w:r>
      <w:r w:rsidRPr="001709BC">
        <w:rPr>
          <w:rFonts w:ascii="Times New Roman" w:hAnsi="Times New Roman"/>
          <w:sz w:val="24"/>
          <w:szCs w:val="24"/>
        </w:rPr>
        <w:t>;</w:t>
      </w:r>
    </w:p>
    <w:p w:rsidR="001709BC" w:rsidRPr="001709BC" w:rsidRDefault="001709BC" w:rsidP="001709BC">
      <w:pPr>
        <w:pStyle w:val="Vahedeta"/>
        <w:ind w:left="1440"/>
        <w:rPr>
          <w:rFonts w:ascii="Times New Roman" w:hAnsi="Times New Roman"/>
          <w:sz w:val="24"/>
          <w:szCs w:val="24"/>
        </w:rPr>
      </w:pPr>
      <w:r w:rsidRPr="001709BC">
        <w:rPr>
          <w:rFonts w:ascii="Times New Roman" w:hAnsi="Times New Roman"/>
          <w:sz w:val="24"/>
          <w:szCs w:val="24"/>
        </w:rPr>
        <w:t xml:space="preserve">näide: leiab astme </w:t>
      </w:r>
      <w:r w:rsidRPr="001709BC">
        <w:rPr>
          <w:rFonts w:ascii="Times New Roman" w:hAnsi="Times New Roman"/>
          <w:sz w:val="24"/>
          <w:szCs w:val="24"/>
        </w:rPr>
        <w:object w:dxaOrig="780" w:dyaOrig="780">
          <v:shape id="_x0000_i1046" type="#_x0000_t75" style="width:38.8pt;height:38.8pt" o:ole="">
            <v:imagedata r:id="rId48" o:title=""/>
          </v:shape>
          <o:OLEObject Type="Embed" ProgID="Equation.DSMT4" ShapeID="_x0000_i1046" DrawAspect="Content" ObjectID="_1368438928" r:id="rId49"/>
        </w:object>
      </w:r>
    </w:p>
    <w:p w:rsidR="001709BC" w:rsidRPr="001709BC" w:rsidRDefault="001709BC" w:rsidP="001709BC">
      <w:pPr>
        <w:pStyle w:val="Vahedeta"/>
        <w:numPr>
          <w:ilvl w:val="0"/>
          <w:numId w:val="30"/>
        </w:numPr>
        <w:rPr>
          <w:rFonts w:ascii="Times New Roman" w:hAnsi="Times New Roman"/>
          <w:sz w:val="24"/>
          <w:szCs w:val="24"/>
        </w:rPr>
      </w:pPr>
      <w:r w:rsidRPr="001709BC">
        <w:rPr>
          <w:rFonts w:ascii="Times New Roman" w:hAnsi="Times New Roman"/>
          <w:sz w:val="24"/>
          <w:szCs w:val="24"/>
        </w:rPr>
        <w:t>koondab üksliikmeid;</w:t>
      </w:r>
    </w:p>
    <w:p w:rsidR="001709BC" w:rsidRPr="001709BC" w:rsidRDefault="001709BC" w:rsidP="001709BC">
      <w:pPr>
        <w:pStyle w:val="Vahedeta"/>
        <w:numPr>
          <w:ilvl w:val="0"/>
          <w:numId w:val="30"/>
        </w:numPr>
        <w:rPr>
          <w:rFonts w:ascii="Times New Roman" w:hAnsi="Times New Roman"/>
          <w:sz w:val="24"/>
          <w:szCs w:val="24"/>
        </w:rPr>
      </w:pPr>
      <w:r w:rsidRPr="001709BC">
        <w:rPr>
          <w:rFonts w:ascii="Times New Roman" w:hAnsi="Times New Roman"/>
          <w:sz w:val="24"/>
          <w:szCs w:val="24"/>
        </w:rPr>
        <w:t>teab, et koondada saab üksnes sarnaseid üksliikmeid;</w:t>
      </w:r>
    </w:p>
    <w:p w:rsidR="001709BC" w:rsidRPr="001709BC" w:rsidRDefault="001709BC" w:rsidP="001709BC">
      <w:pPr>
        <w:pStyle w:val="Vahedeta"/>
        <w:numPr>
          <w:ilvl w:val="0"/>
          <w:numId w:val="30"/>
        </w:numPr>
        <w:rPr>
          <w:rFonts w:ascii="Times New Roman" w:hAnsi="Times New Roman"/>
          <w:sz w:val="24"/>
          <w:szCs w:val="24"/>
        </w:rPr>
      </w:pPr>
      <w:r w:rsidRPr="001709BC">
        <w:rPr>
          <w:rFonts w:ascii="Times New Roman" w:hAnsi="Times New Roman"/>
          <w:sz w:val="24"/>
          <w:szCs w:val="24"/>
        </w:rPr>
        <w:t>korrutab ja astendab üksliikmeid.</w:t>
      </w:r>
    </w:p>
    <w:p w:rsidR="001709BC" w:rsidRPr="001709BC" w:rsidRDefault="001709BC" w:rsidP="001709BC">
      <w:pPr>
        <w:pStyle w:val="Vahedeta"/>
        <w:numPr>
          <w:ilvl w:val="0"/>
          <w:numId w:val="30"/>
        </w:numPr>
        <w:rPr>
          <w:rFonts w:ascii="Times New Roman" w:eastAsia="MinionPro-Bold" w:hAnsi="Times New Roman"/>
          <w:sz w:val="24"/>
          <w:szCs w:val="24"/>
        </w:rPr>
      </w:pPr>
      <w:r w:rsidRPr="001709BC">
        <w:rPr>
          <w:rFonts w:ascii="Times New Roman" w:eastAsia="MinionPro-Bold" w:hAnsi="Times New Roman"/>
          <w:sz w:val="24"/>
          <w:szCs w:val="24"/>
        </w:rPr>
        <w:lastRenderedPageBreak/>
        <w:t>teab, et</w:t>
      </w:r>
    </w:p>
    <w:p w:rsidR="001709BC" w:rsidRPr="001709BC" w:rsidRDefault="001709BC" w:rsidP="001709BC">
      <w:pPr>
        <w:pStyle w:val="Vahedeta"/>
        <w:ind w:left="720"/>
        <w:rPr>
          <w:rFonts w:ascii="Times New Roman" w:hAnsi="Times New Roman"/>
          <w:color w:val="000000"/>
          <w:sz w:val="24"/>
          <w:szCs w:val="24"/>
        </w:rPr>
      </w:pPr>
      <w:r w:rsidRPr="001709BC">
        <w:rPr>
          <w:rFonts w:ascii="Times New Roman" w:hAnsi="Times New Roman"/>
          <w:color w:val="000000"/>
          <w:sz w:val="24"/>
          <w:szCs w:val="24"/>
        </w:rPr>
        <w:t xml:space="preserve">  </w:t>
      </w:r>
      <w:r w:rsidRPr="001709BC">
        <w:rPr>
          <w:rFonts w:ascii="Times New Roman" w:hAnsi="Times New Roman"/>
          <w:position w:val="-64"/>
          <w:sz w:val="24"/>
          <w:szCs w:val="24"/>
        </w:rPr>
        <w:object w:dxaOrig="1380" w:dyaOrig="1520">
          <v:shape id="_x0000_i1047" type="#_x0000_t75" style="width:68.85pt;height:75.75pt" o:ole="" filled="t">
            <v:fill color2="black"/>
            <v:imagedata r:id="rId50" o:title=""/>
          </v:shape>
          <o:OLEObject Type="Embed" ProgID="Equation.3" ShapeID="_x0000_i1047" DrawAspect="Content" ObjectID="_1368438929" r:id="rId51"/>
        </w:object>
      </w:r>
      <w:r w:rsidRPr="001709BC">
        <w:rPr>
          <w:rFonts w:ascii="Times New Roman" w:hAnsi="Times New Roman"/>
          <w:position w:val="-3"/>
          <w:sz w:val="24"/>
          <w:szCs w:val="24"/>
        </w:rPr>
        <w:object w:dxaOrig="139" w:dyaOrig="300">
          <v:shape id="_x0000_i1048" type="#_x0000_t75" style="width:6.9pt;height:15.05pt" o:ole="" filled="t">
            <v:fill color2="black"/>
            <v:imagedata r:id="rId52" o:title=""/>
          </v:shape>
          <o:OLEObject Type="Embed" ProgID="Equation.3" ShapeID="_x0000_i1048" DrawAspect="Content" ObjectID="_1368438930" r:id="rId53"/>
        </w:object>
      </w:r>
    </w:p>
    <w:p w:rsidR="001709BC" w:rsidRPr="001709BC" w:rsidRDefault="001709BC" w:rsidP="001709BC">
      <w:pPr>
        <w:pStyle w:val="Vahedeta"/>
        <w:numPr>
          <w:ilvl w:val="0"/>
          <w:numId w:val="30"/>
        </w:numPr>
        <w:rPr>
          <w:rFonts w:ascii="Times New Roman" w:hAnsi="Times New Roman"/>
          <w:color w:val="000000"/>
          <w:sz w:val="24"/>
          <w:szCs w:val="24"/>
        </w:rPr>
      </w:pPr>
      <w:r w:rsidRPr="001709BC">
        <w:rPr>
          <w:rFonts w:ascii="Times New Roman" w:hAnsi="Times New Roman"/>
          <w:color w:val="000000"/>
          <w:sz w:val="24"/>
          <w:szCs w:val="24"/>
        </w:rPr>
        <w:t>kirjutab kümnendmurru 10-ne astmete abil;</w:t>
      </w:r>
    </w:p>
    <w:p w:rsidR="001709BC" w:rsidRPr="001709BC" w:rsidRDefault="001709BC" w:rsidP="001709BC">
      <w:pPr>
        <w:pStyle w:val="Vahedeta"/>
        <w:ind w:left="720" w:firstLine="696"/>
        <w:rPr>
          <w:rFonts w:ascii="Times New Roman" w:hAnsi="Times New Roman"/>
          <w:i/>
          <w:color w:val="000000"/>
          <w:sz w:val="24"/>
          <w:szCs w:val="24"/>
        </w:rPr>
      </w:pPr>
      <w:r w:rsidRPr="001709BC">
        <w:rPr>
          <w:rFonts w:ascii="Times New Roman" w:hAnsi="Times New Roman"/>
          <w:i/>
          <w:color w:val="000000"/>
          <w:sz w:val="24"/>
          <w:szCs w:val="24"/>
        </w:rPr>
        <w:t>näide: esitab arvu 10 astemete abil arvud 2,5; 0,98; 12,007 jms</w:t>
      </w:r>
    </w:p>
    <w:p w:rsidR="001709BC" w:rsidRPr="001709BC" w:rsidRDefault="001709BC" w:rsidP="001709BC">
      <w:pPr>
        <w:pStyle w:val="Vahedeta"/>
        <w:numPr>
          <w:ilvl w:val="0"/>
          <w:numId w:val="30"/>
        </w:numPr>
        <w:rPr>
          <w:rFonts w:ascii="Times New Roman" w:hAnsi="Times New Roman"/>
          <w:color w:val="000000"/>
          <w:sz w:val="24"/>
          <w:szCs w:val="24"/>
        </w:rPr>
      </w:pPr>
      <w:r w:rsidRPr="001709BC">
        <w:rPr>
          <w:rFonts w:ascii="Times New Roman" w:hAnsi="Times New Roman"/>
          <w:color w:val="000000"/>
          <w:sz w:val="24"/>
          <w:szCs w:val="24"/>
        </w:rPr>
        <w:t>kirjutab suuri ja väikseid arve standardkujul, selgitab standardkujuliste arvude kasutamist teistes õppeainetes ja igapäevaelus;</w:t>
      </w:r>
    </w:p>
    <w:p w:rsidR="001709BC" w:rsidRPr="001709BC" w:rsidRDefault="001709BC" w:rsidP="001709BC">
      <w:pPr>
        <w:pStyle w:val="Vahedeta"/>
        <w:numPr>
          <w:ilvl w:val="0"/>
          <w:numId w:val="30"/>
        </w:numPr>
        <w:rPr>
          <w:rFonts w:ascii="Times New Roman" w:hAnsi="Times New Roman"/>
          <w:i/>
          <w:sz w:val="24"/>
          <w:szCs w:val="24"/>
        </w:rPr>
      </w:pPr>
      <w:r w:rsidRPr="001709BC">
        <w:rPr>
          <w:rFonts w:ascii="Times New Roman" w:hAnsi="Times New Roman"/>
          <w:i/>
          <w:color w:val="000000"/>
          <w:sz w:val="24"/>
          <w:szCs w:val="24"/>
        </w:rPr>
        <w:t xml:space="preserve">teab, et </w:t>
      </w:r>
      <w:r w:rsidRPr="001709BC">
        <w:rPr>
          <w:rFonts w:ascii="Times New Roman" w:hAnsi="Times New Roman"/>
          <w:i/>
          <w:sz w:val="24"/>
          <w:szCs w:val="24"/>
        </w:rPr>
        <w:t>arvu 10 astmeid läheb vaja edaspidi erinevate loodusteaduste õppimisel.</w:t>
      </w:r>
    </w:p>
    <w:p w:rsidR="001709BC" w:rsidRPr="001709BC" w:rsidRDefault="001709BC" w:rsidP="001709BC">
      <w:pPr>
        <w:pStyle w:val="Vahedeta"/>
        <w:ind w:left="720"/>
        <w:rPr>
          <w:rFonts w:ascii="Times New Roman" w:hAnsi="Times New Roman"/>
          <w:sz w:val="24"/>
          <w:szCs w:val="24"/>
        </w:rPr>
      </w:pPr>
    </w:p>
    <w:p w:rsidR="00747AC9" w:rsidRDefault="00747AC9" w:rsidP="00747AC9">
      <w:pPr>
        <w:pStyle w:val="Vahedeta"/>
        <w:rPr>
          <w:rFonts w:ascii="Times New Roman" w:hAnsi="Times New Roman"/>
          <w:sz w:val="24"/>
          <w:szCs w:val="24"/>
        </w:rPr>
      </w:pPr>
    </w:p>
    <w:p w:rsidR="001709BC" w:rsidRPr="001709BC" w:rsidRDefault="001709BC" w:rsidP="001709BC">
      <w:pPr>
        <w:pStyle w:val="Vahedeta"/>
        <w:rPr>
          <w:rFonts w:ascii="Times New Roman" w:hAnsi="Times New Roman"/>
          <w:b/>
          <w:sz w:val="24"/>
          <w:szCs w:val="24"/>
        </w:rPr>
      </w:pPr>
      <w:r w:rsidRPr="001709BC">
        <w:rPr>
          <w:rFonts w:ascii="Times New Roman" w:hAnsi="Times New Roman"/>
          <w:b/>
          <w:sz w:val="24"/>
          <w:szCs w:val="24"/>
        </w:rPr>
        <w:t>Üldpädevused</w:t>
      </w:r>
    </w:p>
    <w:p w:rsidR="001709BC" w:rsidRPr="001709BC" w:rsidRDefault="001709BC" w:rsidP="001709BC">
      <w:pPr>
        <w:pStyle w:val="Vahedeta"/>
        <w:rPr>
          <w:rFonts w:ascii="Times New Roman" w:hAnsi="Times New Roman"/>
          <w:sz w:val="24"/>
          <w:szCs w:val="24"/>
        </w:rPr>
      </w:pPr>
      <w:r w:rsidRPr="001709BC">
        <w:rPr>
          <w:rFonts w:ascii="Times New Roman" w:hAnsi="Times New Roman"/>
          <w:sz w:val="24"/>
          <w:szCs w:val="24"/>
        </w:rPr>
        <w:t xml:space="preserve">Matemaatikapädevus – teab õppekavas olevaid mõisteid ja seoseid, kasutab neid tüüpülesannete lahendamisel, kasutab neid teiste õppeainete õppimisel ja igapäevaelus.  </w:t>
      </w:r>
    </w:p>
    <w:p w:rsidR="001709BC" w:rsidRPr="001709BC" w:rsidRDefault="001709BC" w:rsidP="001709BC">
      <w:pPr>
        <w:pStyle w:val="Vahedeta"/>
        <w:rPr>
          <w:rFonts w:ascii="Times New Roman" w:hAnsi="Times New Roman"/>
          <w:sz w:val="24"/>
          <w:szCs w:val="24"/>
        </w:rPr>
      </w:pPr>
    </w:p>
    <w:p w:rsidR="001709BC" w:rsidRPr="001709BC" w:rsidRDefault="001709BC" w:rsidP="001709BC">
      <w:pPr>
        <w:pStyle w:val="Vahedeta"/>
        <w:rPr>
          <w:rFonts w:ascii="Times New Roman" w:hAnsi="Times New Roman"/>
          <w:sz w:val="24"/>
          <w:szCs w:val="24"/>
        </w:rPr>
      </w:pPr>
      <w:r w:rsidRPr="001709BC">
        <w:rPr>
          <w:rFonts w:ascii="Times New Roman" w:hAnsi="Times New Roman"/>
          <w:sz w:val="24"/>
          <w:szCs w:val="24"/>
        </w:rPr>
        <w:t>Suhtluspädevus – kasutab arvu 10 astmeid nii sõnas kui ka kirjas korrektselt, saab aru erinevates tekstides (näiteks teatmeteosed) arvu 10 astmete kasutamisest.</w:t>
      </w:r>
    </w:p>
    <w:p w:rsidR="001709BC" w:rsidRPr="001709BC" w:rsidRDefault="001709BC" w:rsidP="001709BC">
      <w:pPr>
        <w:pStyle w:val="Vahedeta"/>
        <w:rPr>
          <w:rFonts w:ascii="Times New Roman" w:hAnsi="Times New Roman"/>
          <w:sz w:val="24"/>
          <w:szCs w:val="24"/>
        </w:rPr>
      </w:pPr>
    </w:p>
    <w:p w:rsidR="001709BC" w:rsidRPr="001709BC" w:rsidRDefault="001709BC" w:rsidP="001709BC">
      <w:pPr>
        <w:pStyle w:val="Vahedeta"/>
        <w:rPr>
          <w:rFonts w:ascii="Times New Roman" w:hAnsi="Times New Roman"/>
          <w:b/>
          <w:bCs/>
          <w:sz w:val="24"/>
          <w:szCs w:val="24"/>
        </w:rPr>
      </w:pPr>
      <w:r w:rsidRPr="001709BC">
        <w:rPr>
          <w:rFonts w:ascii="Times New Roman" w:hAnsi="Times New Roman"/>
          <w:b/>
          <w:bCs/>
          <w:sz w:val="24"/>
          <w:szCs w:val="24"/>
        </w:rPr>
        <w:t xml:space="preserve">Läbivad teemad </w:t>
      </w:r>
    </w:p>
    <w:p w:rsidR="001709BC" w:rsidRPr="001709BC" w:rsidRDefault="001709BC" w:rsidP="001709BC">
      <w:pPr>
        <w:pStyle w:val="Vahedeta"/>
        <w:rPr>
          <w:rFonts w:ascii="Times New Roman" w:hAnsi="Times New Roman"/>
          <w:bCs/>
          <w:sz w:val="24"/>
          <w:szCs w:val="24"/>
        </w:rPr>
      </w:pPr>
      <w:r w:rsidRPr="001709BC">
        <w:rPr>
          <w:rFonts w:ascii="Times New Roman" w:hAnsi="Times New Roman"/>
          <w:bCs/>
          <w:sz w:val="24"/>
          <w:szCs w:val="24"/>
        </w:rPr>
        <w:t>Teabekeskkond – leiab vajalikku infot teatmikest, internetist ja muudest teabeallikatest, saab matemaatilist sümboolikat sisaldavatest tekstidest aru.</w:t>
      </w:r>
    </w:p>
    <w:p w:rsidR="001709BC" w:rsidRPr="001709BC" w:rsidRDefault="001709BC" w:rsidP="001709BC">
      <w:pPr>
        <w:pStyle w:val="Vahedeta"/>
        <w:rPr>
          <w:rFonts w:ascii="Times New Roman" w:hAnsi="Times New Roman"/>
          <w:bCs/>
          <w:sz w:val="24"/>
          <w:szCs w:val="24"/>
        </w:rPr>
      </w:pPr>
    </w:p>
    <w:p w:rsidR="001709BC" w:rsidRPr="001709BC" w:rsidRDefault="001709BC" w:rsidP="001709BC">
      <w:pPr>
        <w:pStyle w:val="Vahedeta"/>
        <w:rPr>
          <w:rFonts w:ascii="Times New Roman" w:hAnsi="Times New Roman"/>
          <w:bCs/>
          <w:sz w:val="24"/>
          <w:szCs w:val="24"/>
        </w:rPr>
      </w:pPr>
      <w:r w:rsidRPr="001709BC">
        <w:rPr>
          <w:rFonts w:ascii="Times New Roman" w:hAnsi="Times New Roman"/>
          <w:bCs/>
          <w:sz w:val="24"/>
          <w:szCs w:val="24"/>
        </w:rPr>
        <w:t>Tehnoloogia ja innovatsioon – kasutab õppeks infotehnoloogilisi vahendeid, saab aru suurte ja väikeste arvude tähtsusest looduses toimuvate protsesside kirjeldamisel, teab väikeste arvude kasutusvaldkondi tehnikas.</w:t>
      </w:r>
    </w:p>
    <w:p w:rsidR="001709BC" w:rsidRPr="001709BC" w:rsidRDefault="001709BC" w:rsidP="001709BC">
      <w:pPr>
        <w:pStyle w:val="Vahedeta"/>
        <w:rPr>
          <w:rFonts w:ascii="Times New Roman" w:hAnsi="Times New Roman"/>
          <w:bCs/>
          <w:sz w:val="24"/>
          <w:szCs w:val="24"/>
        </w:rPr>
      </w:pPr>
    </w:p>
    <w:p w:rsidR="001709BC" w:rsidRPr="001709BC" w:rsidRDefault="001709BC" w:rsidP="001709BC">
      <w:pPr>
        <w:pStyle w:val="Vahedeta"/>
        <w:rPr>
          <w:rFonts w:ascii="Times New Roman" w:hAnsi="Times New Roman"/>
          <w:b/>
          <w:bCs/>
          <w:sz w:val="24"/>
          <w:szCs w:val="24"/>
        </w:rPr>
      </w:pPr>
    </w:p>
    <w:p w:rsidR="001709BC" w:rsidRPr="001709BC" w:rsidRDefault="001709BC" w:rsidP="001709BC">
      <w:pPr>
        <w:pStyle w:val="Vahedeta"/>
        <w:rPr>
          <w:rFonts w:ascii="Times New Roman" w:hAnsi="Times New Roman"/>
          <w:b/>
          <w:bCs/>
          <w:sz w:val="24"/>
          <w:szCs w:val="24"/>
        </w:rPr>
      </w:pPr>
      <w:proofErr w:type="spellStart"/>
      <w:r w:rsidRPr="001709BC">
        <w:rPr>
          <w:rFonts w:ascii="Times New Roman" w:hAnsi="Times New Roman"/>
          <w:b/>
          <w:bCs/>
          <w:sz w:val="24"/>
          <w:szCs w:val="24"/>
        </w:rPr>
        <w:t>Lõiming</w:t>
      </w:r>
      <w:proofErr w:type="spellEnd"/>
      <w:r w:rsidRPr="001709BC">
        <w:rPr>
          <w:rFonts w:ascii="Times New Roman" w:hAnsi="Times New Roman"/>
          <w:b/>
          <w:bCs/>
          <w:sz w:val="24"/>
          <w:szCs w:val="24"/>
        </w:rPr>
        <w:t xml:space="preserve"> teiste ainetega </w:t>
      </w:r>
    </w:p>
    <w:p w:rsidR="001709BC" w:rsidRPr="001709BC" w:rsidRDefault="001709BC" w:rsidP="001709BC">
      <w:pPr>
        <w:pStyle w:val="Vahedeta"/>
        <w:rPr>
          <w:rFonts w:ascii="Times New Roman" w:hAnsi="Times New Roman"/>
          <w:bCs/>
          <w:sz w:val="24"/>
          <w:szCs w:val="24"/>
        </w:rPr>
      </w:pPr>
      <w:r w:rsidRPr="001709BC">
        <w:rPr>
          <w:rFonts w:ascii="Times New Roman" w:hAnsi="Times New Roman"/>
          <w:bCs/>
          <w:sz w:val="24"/>
          <w:szCs w:val="24"/>
        </w:rPr>
        <w:t>Tehnoloogiaõpetus – väikeste arvude kasutamine tehnikas (täppismõõtmine).</w:t>
      </w:r>
    </w:p>
    <w:p w:rsidR="001709BC" w:rsidRPr="001709BC" w:rsidRDefault="001709BC" w:rsidP="001709BC">
      <w:pPr>
        <w:pStyle w:val="Vahedeta"/>
        <w:rPr>
          <w:rFonts w:ascii="Times New Roman" w:hAnsi="Times New Roman"/>
          <w:bCs/>
          <w:sz w:val="24"/>
          <w:szCs w:val="24"/>
        </w:rPr>
      </w:pPr>
    </w:p>
    <w:p w:rsidR="001709BC" w:rsidRPr="001709BC" w:rsidRDefault="001709BC" w:rsidP="001709BC">
      <w:pPr>
        <w:pStyle w:val="Vahedeta"/>
        <w:rPr>
          <w:rFonts w:ascii="Times New Roman" w:hAnsi="Times New Roman"/>
          <w:bCs/>
          <w:sz w:val="24"/>
          <w:szCs w:val="24"/>
        </w:rPr>
      </w:pPr>
      <w:r w:rsidRPr="001709BC">
        <w:rPr>
          <w:rFonts w:ascii="Times New Roman" w:hAnsi="Times New Roman"/>
          <w:bCs/>
          <w:sz w:val="24"/>
          <w:szCs w:val="24"/>
        </w:rPr>
        <w:t>Loodusõpetus – suured arvud planeetide masside ja kauguste väljendamisel, väikesed arvud aine osakeste mõõtmete ja masside kirjeldamisel</w:t>
      </w:r>
    </w:p>
    <w:p w:rsidR="001709BC" w:rsidRPr="001709BC" w:rsidRDefault="001709BC" w:rsidP="001709BC">
      <w:pPr>
        <w:pStyle w:val="Vahedeta"/>
        <w:rPr>
          <w:rFonts w:ascii="Times New Roman" w:hAnsi="Times New Roman"/>
          <w:bCs/>
          <w:sz w:val="24"/>
          <w:szCs w:val="24"/>
        </w:rPr>
      </w:pPr>
    </w:p>
    <w:p w:rsidR="001709BC" w:rsidRPr="001709BC" w:rsidRDefault="001709BC" w:rsidP="001709BC">
      <w:pPr>
        <w:pStyle w:val="Vahedeta"/>
        <w:rPr>
          <w:rFonts w:ascii="Times New Roman" w:hAnsi="Times New Roman"/>
          <w:b/>
          <w:bCs/>
          <w:sz w:val="24"/>
          <w:szCs w:val="24"/>
        </w:rPr>
      </w:pPr>
      <w:r w:rsidRPr="001709BC">
        <w:rPr>
          <w:rFonts w:ascii="Times New Roman" w:hAnsi="Times New Roman"/>
          <w:b/>
          <w:bCs/>
          <w:sz w:val="24"/>
          <w:szCs w:val="24"/>
        </w:rPr>
        <w:t>IKT kasutamine</w:t>
      </w:r>
    </w:p>
    <w:p w:rsidR="001709BC" w:rsidRPr="001709BC" w:rsidRDefault="001709BC" w:rsidP="001709BC">
      <w:pPr>
        <w:pStyle w:val="Vahedeta"/>
        <w:rPr>
          <w:rFonts w:ascii="Times New Roman" w:hAnsi="Times New Roman"/>
          <w:bCs/>
          <w:sz w:val="24"/>
          <w:szCs w:val="24"/>
        </w:rPr>
      </w:pPr>
      <w:r w:rsidRPr="001709BC">
        <w:rPr>
          <w:rFonts w:ascii="Times New Roman" w:hAnsi="Times New Roman"/>
          <w:bCs/>
          <w:sz w:val="24"/>
          <w:szCs w:val="24"/>
        </w:rPr>
        <w:t xml:space="preserve">Tehetel üksliikmetega saab kasutada ülesannete vastuste kontrollimisel programmi </w:t>
      </w:r>
      <w:proofErr w:type="spellStart"/>
      <w:r w:rsidRPr="001709BC">
        <w:rPr>
          <w:rFonts w:ascii="Times New Roman" w:hAnsi="Times New Roman"/>
          <w:bCs/>
          <w:sz w:val="24"/>
          <w:szCs w:val="24"/>
        </w:rPr>
        <w:t>Wiris</w:t>
      </w:r>
      <w:proofErr w:type="spellEnd"/>
      <w:r w:rsidRPr="001709BC">
        <w:rPr>
          <w:rFonts w:ascii="Times New Roman" w:hAnsi="Times New Roman"/>
          <w:bCs/>
          <w:sz w:val="24"/>
          <w:szCs w:val="24"/>
        </w:rPr>
        <w:t>.</w:t>
      </w:r>
    </w:p>
    <w:p w:rsidR="001709BC" w:rsidRPr="001709BC" w:rsidRDefault="001709BC" w:rsidP="001709BC">
      <w:pPr>
        <w:pStyle w:val="Vahedeta"/>
        <w:rPr>
          <w:rFonts w:ascii="Times New Roman" w:hAnsi="Times New Roman"/>
          <w:bCs/>
          <w:sz w:val="24"/>
          <w:szCs w:val="24"/>
        </w:rPr>
      </w:pPr>
    </w:p>
    <w:p w:rsidR="001709BC" w:rsidRPr="001709BC" w:rsidRDefault="001709BC" w:rsidP="001709BC">
      <w:pPr>
        <w:pStyle w:val="Vahedeta"/>
        <w:rPr>
          <w:rFonts w:ascii="Times New Roman" w:hAnsi="Times New Roman"/>
          <w:b/>
          <w:bCs/>
          <w:sz w:val="24"/>
          <w:szCs w:val="24"/>
        </w:rPr>
      </w:pPr>
      <w:r>
        <w:rPr>
          <w:rFonts w:ascii="Times New Roman" w:hAnsi="Times New Roman"/>
          <w:b/>
          <w:bCs/>
          <w:sz w:val="24"/>
          <w:szCs w:val="24"/>
        </w:rPr>
        <w:t>Õppetegevused</w:t>
      </w:r>
      <w:r w:rsidRPr="001709BC">
        <w:rPr>
          <w:rFonts w:ascii="Times New Roman" w:hAnsi="Times New Roman"/>
          <w:b/>
          <w:bCs/>
          <w:sz w:val="24"/>
          <w:szCs w:val="24"/>
        </w:rPr>
        <w:t>, sh diferentseerimine</w:t>
      </w:r>
    </w:p>
    <w:p w:rsidR="001709BC" w:rsidRPr="001709BC" w:rsidRDefault="001709BC" w:rsidP="001709BC">
      <w:pPr>
        <w:pStyle w:val="Vahedeta"/>
        <w:rPr>
          <w:rFonts w:ascii="Times New Roman" w:hAnsi="Times New Roman"/>
          <w:bCs/>
          <w:sz w:val="24"/>
          <w:szCs w:val="24"/>
        </w:rPr>
      </w:pPr>
      <w:r w:rsidRPr="001709BC">
        <w:rPr>
          <w:rFonts w:ascii="Times New Roman" w:hAnsi="Times New Roman"/>
          <w:bCs/>
          <w:sz w:val="24"/>
          <w:szCs w:val="24"/>
        </w:rPr>
        <w:t xml:space="preserve">Võimekamatele õpilastele anda lahendada ülesandeid, kus on vaja osata kasutada ka mitut astmetega seotud valemit. Üldjuhul anda lahendamiseks ülesandeid, missugused tekivad erinevate füüsika- ja keemiaülesannete lahendamisel vanemates klassides (näiteks gravitatsiooniseadus, </w:t>
      </w:r>
      <w:proofErr w:type="spellStart"/>
      <w:r w:rsidRPr="001709BC">
        <w:rPr>
          <w:rFonts w:ascii="Times New Roman" w:hAnsi="Times New Roman"/>
          <w:bCs/>
          <w:sz w:val="24"/>
          <w:szCs w:val="24"/>
        </w:rPr>
        <w:t>Coulomb´i</w:t>
      </w:r>
      <w:proofErr w:type="spellEnd"/>
      <w:r w:rsidRPr="001709BC">
        <w:rPr>
          <w:rFonts w:ascii="Times New Roman" w:hAnsi="Times New Roman"/>
          <w:bCs/>
          <w:sz w:val="24"/>
          <w:szCs w:val="24"/>
        </w:rPr>
        <w:t xml:space="preserve"> seadus jt).</w:t>
      </w:r>
    </w:p>
    <w:p w:rsidR="001709BC" w:rsidRPr="001709BC" w:rsidRDefault="001709BC" w:rsidP="001709BC">
      <w:pPr>
        <w:pStyle w:val="Vahedeta"/>
        <w:rPr>
          <w:rFonts w:ascii="Times New Roman" w:hAnsi="Times New Roman"/>
          <w:bCs/>
          <w:sz w:val="24"/>
          <w:szCs w:val="24"/>
        </w:rPr>
      </w:pPr>
    </w:p>
    <w:p w:rsidR="001709BC" w:rsidRPr="001709BC" w:rsidRDefault="001709BC" w:rsidP="001709BC">
      <w:pPr>
        <w:pStyle w:val="Vahedeta"/>
        <w:rPr>
          <w:rFonts w:ascii="Times New Roman" w:hAnsi="Times New Roman"/>
          <w:b/>
          <w:bCs/>
          <w:sz w:val="24"/>
          <w:szCs w:val="24"/>
        </w:rPr>
      </w:pPr>
      <w:r>
        <w:rPr>
          <w:rFonts w:ascii="Times New Roman" w:hAnsi="Times New Roman"/>
          <w:b/>
          <w:bCs/>
          <w:sz w:val="24"/>
          <w:szCs w:val="24"/>
        </w:rPr>
        <w:t>Hindamine</w:t>
      </w:r>
    </w:p>
    <w:p w:rsidR="001709BC" w:rsidRPr="001709BC" w:rsidRDefault="001709BC" w:rsidP="001709BC">
      <w:pPr>
        <w:pStyle w:val="Vahedeta"/>
        <w:rPr>
          <w:rFonts w:ascii="Times New Roman" w:hAnsi="Times New Roman"/>
          <w:sz w:val="24"/>
          <w:szCs w:val="24"/>
        </w:rPr>
      </w:pPr>
      <w:r w:rsidRPr="001709BC">
        <w:rPr>
          <w:rFonts w:ascii="Times New Roman" w:hAnsi="Times New Roman"/>
          <w:sz w:val="24"/>
          <w:szCs w:val="24"/>
        </w:rPr>
        <w:t>Hea taseme puhul teab õpilane õppekavas toodud mõisteid ja seoseid ning on võimeline õpitud valemeid kasutama tüüpsituatsioonides.</w:t>
      </w:r>
    </w:p>
    <w:p w:rsidR="001709BC" w:rsidRDefault="001709BC" w:rsidP="001709BC">
      <w:pPr>
        <w:rPr>
          <w:rFonts w:ascii="Arial Narrow" w:hAnsi="Arial Narrow"/>
        </w:rPr>
      </w:pPr>
    </w:p>
    <w:p w:rsidR="001709BC" w:rsidRPr="001709BC" w:rsidRDefault="001709BC" w:rsidP="001709BC">
      <w:pPr>
        <w:pStyle w:val="Pealkiri5"/>
        <w:rPr>
          <w:b w:val="0"/>
          <w:sz w:val="24"/>
          <w:szCs w:val="24"/>
        </w:rPr>
      </w:pPr>
      <w:r w:rsidRPr="001709BC">
        <w:rPr>
          <w:bCs/>
          <w:sz w:val="24"/>
          <w:szCs w:val="24"/>
        </w:rPr>
        <w:lastRenderedPageBreak/>
        <w:t xml:space="preserve">Kordamiseks </w:t>
      </w:r>
      <w:r w:rsidRPr="001709BC">
        <w:rPr>
          <w:b w:val="0"/>
          <w:sz w:val="24"/>
          <w:szCs w:val="24"/>
        </w:rPr>
        <w:t>15 tundi</w:t>
      </w:r>
    </w:p>
    <w:p w:rsidR="00747AC9" w:rsidRDefault="00747AC9" w:rsidP="00747AC9">
      <w:pPr>
        <w:pStyle w:val="Vahedeta"/>
        <w:rPr>
          <w:rFonts w:ascii="Times New Roman" w:hAnsi="Times New Roman"/>
          <w:sz w:val="24"/>
          <w:szCs w:val="24"/>
        </w:rPr>
      </w:pPr>
    </w:p>
    <w:p w:rsidR="00747AC9" w:rsidRDefault="00747AC9" w:rsidP="00747AC9">
      <w:pPr>
        <w:pStyle w:val="Vahedeta"/>
        <w:rPr>
          <w:rFonts w:ascii="Times New Roman" w:hAnsi="Times New Roman"/>
          <w:sz w:val="24"/>
          <w:szCs w:val="24"/>
        </w:rPr>
      </w:pPr>
    </w:p>
    <w:p w:rsidR="00747AC9" w:rsidRDefault="00747AC9" w:rsidP="00747AC9">
      <w:pPr>
        <w:pStyle w:val="Vahedeta"/>
        <w:rPr>
          <w:rFonts w:ascii="Times New Roman" w:hAnsi="Times New Roman"/>
          <w:sz w:val="24"/>
          <w:szCs w:val="24"/>
        </w:rPr>
      </w:pPr>
    </w:p>
    <w:p w:rsidR="00747AC9" w:rsidRPr="00747AC9" w:rsidRDefault="00747AC9" w:rsidP="00747AC9">
      <w:pPr>
        <w:pStyle w:val="Vahedeta"/>
        <w:rPr>
          <w:rFonts w:ascii="Times New Roman" w:hAnsi="Times New Roman"/>
          <w:sz w:val="24"/>
          <w:szCs w:val="24"/>
        </w:rPr>
      </w:pPr>
    </w:p>
    <w:p w:rsidR="00747AC9" w:rsidRPr="00747AC9" w:rsidRDefault="00747AC9" w:rsidP="00747AC9">
      <w:pPr>
        <w:pStyle w:val="Vahedeta"/>
      </w:pPr>
    </w:p>
    <w:p w:rsidR="00747AC9" w:rsidRDefault="00747AC9" w:rsidP="00747AC9">
      <w:pPr>
        <w:rPr>
          <w:rFonts w:ascii="Arial Narrow" w:hAnsi="Arial Narrow"/>
          <w:color w:val="000000"/>
        </w:rPr>
      </w:pPr>
    </w:p>
    <w:p w:rsidR="00747AC9" w:rsidRDefault="00747AC9" w:rsidP="00747AC9">
      <w:pPr>
        <w:rPr>
          <w:rFonts w:ascii="Arial Narrow" w:hAnsi="Arial Narrow"/>
          <w:color w:val="000000"/>
        </w:rPr>
      </w:pPr>
    </w:p>
    <w:p w:rsidR="00747AC9" w:rsidRDefault="00747AC9" w:rsidP="00747AC9">
      <w:pPr>
        <w:rPr>
          <w:rFonts w:ascii="Arial Narrow" w:hAnsi="Arial Narrow"/>
          <w:color w:val="000000"/>
        </w:rPr>
      </w:pPr>
    </w:p>
    <w:p w:rsidR="00747AC9" w:rsidRDefault="00747AC9" w:rsidP="00747AC9">
      <w:pPr>
        <w:rPr>
          <w:rFonts w:ascii="Arial Narrow" w:hAnsi="Arial Narrow"/>
          <w:color w:val="000000"/>
        </w:rPr>
      </w:pPr>
    </w:p>
    <w:p w:rsidR="00136648" w:rsidRPr="00136648" w:rsidRDefault="00136648" w:rsidP="00136648"/>
    <w:sectPr w:rsidR="00136648" w:rsidRPr="00136648" w:rsidSect="00CF62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inionPro-Bold">
    <w:altName w:val="Arial Unicode MS"/>
    <w:panose1 w:val="00000000000000000000"/>
    <w:charset w:val="80"/>
    <w:family w:val="auto"/>
    <w:notTrueType/>
    <w:pitch w:val="default"/>
    <w:sig w:usb0="00000001" w:usb1="08070000" w:usb2="00000010" w:usb3="00000000" w:csb0="00020000" w:csb1="00000000"/>
  </w:font>
  <w:font w:name="Arial Narrow">
    <w:panose1 w:val="020B05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3"/>
    <w:lvl w:ilvl="0">
      <w:start w:val="1"/>
      <w:numFmt w:val="bullet"/>
      <w:lvlText w:val=""/>
      <w:lvlJc w:val="left"/>
      <w:pPr>
        <w:tabs>
          <w:tab w:val="num" w:pos="360"/>
        </w:tabs>
        <w:ind w:left="360" w:hanging="360"/>
      </w:pPr>
      <w:rPr>
        <w:rFonts w:ascii="Symbol" w:hAnsi="Symbol"/>
      </w:rPr>
    </w:lvl>
  </w:abstractNum>
  <w:abstractNum w:abstractNumId="1">
    <w:nsid w:val="00000006"/>
    <w:multiLevelType w:val="singleLevel"/>
    <w:tmpl w:val="00000006"/>
    <w:name w:val="WW8Num26"/>
    <w:lvl w:ilvl="0">
      <w:start w:val="1"/>
      <w:numFmt w:val="bullet"/>
      <w:lvlText w:val=""/>
      <w:lvlJc w:val="left"/>
      <w:pPr>
        <w:tabs>
          <w:tab w:val="num" w:pos="340"/>
        </w:tabs>
        <w:ind w:left="340" w:hanging="340"/>
      </w:pPr>
      <w:rPr>
        <w:rFonts w:ascii="Symbol" w:hAnsi="Symbol"/>
      </w:rPr>
    </w:lvl>
  </w:abstractNum>
  <w:abstractNum w:abstractNumId="2">
    <w:nsid w:val="0000000D"/>
    <w:multiLevelType w:val="singleLevel"/>
    <w:tmpl w:val="0000000D"/>
    <w:name w:val="WW8Num37"/>
    <w:lvl w:ilvl="0">
      <w:start w:val="1"/>
      <w:numFmt w:val="bullet"/>
      <w:lvlText w:val=""/>
      <w:lvlJc w:val="left"/>
      <w:pPr>
        <w:tabs>
          <w:tab w:val="num" w:pos="340"/>
        </w:tabs>
        <w:ind w:left="340" w:hanging="340"/>
      </w:pPr>
      <w:rPr>
        <w:rFonts w:ascii="Symbol" w:hAnsi="Symbol"/>
      </w:rPr>
    </w:lvl>
  </w:abstractNum>
  <w:abstractNum w:abstractNumId="3">
    <w:nsid w:val="0000000E"/>
    <w:multiLevelType w:val="singleLevel"/>
    <w:tmpl w:val="0000000E"/>
    <w:name w:val="WW8Num38"/>
    <w:lvl w:ilvl="0">
      <w:start w:val="1"/>
      <w:numFmt w:val="bullet"/>
      <w:lvlText w:val=""/>
      <w:lvlJc w:val="left"/>
      <w:pPr>
        <w:tabs>
          <w:tab w:val="num" w:pos="340"/>
        </w:tabs>
        <w:ind w:left="340" w:hanging="340"/>
      </w:pPr>
      <w:rPr>
        <w:rFonts w:ascii="Symbol" w:hAnsi="Symbol"/>
        <w:b w:val="0"/>
        <w:i w:val="0"/>
        <w:sz w:val="24"/>
      </w:rPr>
    </w:lvl>
  </w:abstractNum>
  <w:abstractNum w:abstractNumId="4">
    <w:nsid w:val="00000012"/>
    <w:multiLevelType w:val="singleLevel"/>
    <w:tmpl w:val="00000012"/>
    <w:name w:val="WW8Num42"/>
    <w:lvl w:ilvl="0">
      <w:start w:val="1"/>
      <w:numFmt w:val="bullet"/>
      <w:lvlText w:val=""/>
      <w:lvlJc w:val="left"/>
      <w:pPr>
        <w:tabs>
          <w:tab w:val="num" w:pos="340"/>
        </w:tabs>
        <w:ind w:left="340" w:hanging="340"/>
      </w:pPr>
      <w:rPr>
        <w:rFonts w:ascii="Symbol" w:hAnsi="Symbol"/>
      </w:rPr>
    </w:lvl>
  </w:abstractNum>
  <w:abstractNum w:abstractNumId="5">
    <w:nsid w:val="00000016"/>
    <w:multiLevelType w:val="singleLevel"/>
    <w:tmpl w:val="00000016"/>
    <w:name w:val="WW8Num49"/>
    <w:lvl w:ilvl="0">
      <w:start w:val="1"/>
      <w:numFmt w:val="bullet"/>
      <w:lvlText w:val=""/>
      <w:lvlJc w:val="left"/>
      <w:pPr>
        <w:tabs>
          <w:tab w:val="num" w:pos="360"/>
        </w:tabs>
        <w:ind w:left="360" w:hanging="360"/>
      </w:pPr>
      <w:rPr>
        <w:rFonts w:ascii="Symbol" w:hAnsi="Symbol"/>
      </w:rPr>
    </w:lvl>
  </w:abstractNum>
  <w:abstractNum w:abstractNumId="6">
    <w:nsid w:val="0000001C"/>
    <w:multiLevelType w:val="singleLevel"/>
    <w:tmpl w:val="0000001C"/>
    <w:name w:val="WW8Num58"/>
    <w:lvl w:ilvl="0">
      <w:start w:val="1"/>
      <w:numFmt w:val="bullet"/>
      <w:lvlText w:val=""/>
      <w:lvlJc w:val="left"/>
      <w:pPr>
        <w:tabs>
          <w:tab w:val="num" w:pos="340"/>
        </w:tabs>
        <w:ind w:left="340" w:hanging="340"/>
      </w:pPr>
      <w:rPr>
        <w:rFonts w:ascii="Symbol" w:hAnsi="Symbol"/>
      </w:rPr>
    </w:lvl>
  </w:abstractNum>
  <w:abstractNum w:abstractNumId="7">
    <w:nsid w:val="015B1C94"/>
    <w:multiLevelType w:val="hybridMultilevel"/>
    <w:tmpl w:val="7DE058DC"/>
    <w:lvl w:ilvl="0" w:tplc="04250011">
      <w:start w:val="1"/>
      <w:numFmt w:val="decimal"/>
      <w:lvlText w:val="%1)"/>
      <w:lvlJc w:val="left"/>
      <w:pPr>
        <w:ind w:left="1080" w:hanging="72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074A4303"/>
    <w:multiLevelType w:val="hybridMultilevel"/>
    <w:tmpl w:val="F608122E"/>
    <w:lvl w:ilvl="0" w:tplc="1CBA5108">
      <w:start w:val="1"/>
      <w:numFmt w:val="upperRoman"/>
      <w:lvlText w:val="%1."/>
      <w:lvlJc w:val="left"/>
      <w:pPr>
        <w:ind w:left="1080" w:hanging="72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0E7E22AE"/>
    <w:multiLevelType w:val="hybridMultilevel"/>
    <w:tmpl w:val="35241D52"/>
    <w:lvl w:ilvl="0" w:tplc="04250011">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0">
    <w:nsid w:val="15396B54"/>
    <w:multiLevelType w:val="hybridMultilevel"/>
    <w:tmpl w:val="72E6480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201A3102"/>
    <w:multiLevelType w:val="hybridMultilevel"/>
    <w:tmpl w:val="CFFEE4D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21197CEE"/>
    <w:multiLevelType w:val="hybridMultilevel"/>
    <w:tmpl w:val="0EB21278"/>
    <w:lvl w:ilvl="0" w:tplc="04250011">
      <w:start w:val="1"/>
      <w:numFmt w:val="decimal"/>
      <w:lvlText w:val="%1)"/>
      <w:lvlJc w:val="left"/>
      <w:pPr>
        <w:ind w:left="1080" w:hanging="72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22BB18EA"/>
    <w:multiLevelType w:val="hybridMultilevel"/>
    <w:tmpl w:val="EE140DE4"/>
    <w:lvl w:ilvl="0" w:tplc="37B210E8">
      <w:start w:val="1"/>
      <w:numFmt w:val="decimal"/>
      <w:lvlText w:val="%1)"/>
      <w:lvlJc w:val="left"/>
      <w:pPr>
        <w:ind w:left="720" w:hanging="360"/>
      </w:pPr>
      <w:rPr>
        <w:i w:val="0"/>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253D524C"/>
    <w:multiLevelType w:val="hybridMultilevel"/>
    <w:tmpl w:val="84D0962E"/>
    <w:lvl w:ilvl="0" w:tplc="04250011">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5">
    <w:nsid w:val="287D7E69"/>
    <w:multiLevelType w:val="hybridMultilevel"/>
    <w:tmpl w:val="325A27E0"/>
    <w:lvl w:ilvl="0" w:tplc="1CBA5108">
      <w:start w:val="1"/>
      <w:numFmt w:val="upperRoman"/>
      <w:lvlText w:val="%1."/>
      <w:lvlJc w:val="left"/>
      <w:pPr>
        <w:ind w:left="1080" w:hanging="72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nsid w:val="2D41448C"/>
    <w:multiLevelType w:val="hybridMultilevel"/>
    <w:tmpl w:val="EA4E4E8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nsid w:val="32D606B3"/>
    <w:multiLevelType w:val="hybridMultilevel"/>
    <w:tmpl w:val="5A20096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nsid w:val="3CB7078C"/>
    <w:multiLevelType w:val="hybridMultilevel"/>
    <w:tmpl w:val="4DA2D55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nsid w:val="4060727D"/>
    <w:multiLevelType w:val="hybridMultilevel"/>
    <w:tmpl w:val="CFE287E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nsid w:val="4ADF1CFD"/>
    <w:multiLevelType w:val="hybridMultilevel"/>
    <w:tmpl w:val="8F8A0D0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nsid w:val="4F495EBB"/>
    <w:multiLevelType w:val="hybridMultilevel"/>
    <w:tmpl w:val="F9FA86B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nsid w:val="5A62395F"/>
    <w:multiLevelType w:val="hybridMultilevel"/>
    <w:tmpl w:val="787EDD9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nsid w:val="5C4D497A"/>
    <w:multiLevelType w:val="hybridMultilevel"/>
    <w:tmpl w:val="16400BC8"/>
    <w:lvl w:ilvl="0" w:tplc="1CBA5108">
      <w:start w:val="1"/>
      <w:numFmt w:val="upperRoman"/>
      <w:lvlText w:val="%1."/>
      <w:lvlJc w:val="left"/>
      <w:pPr>
        <w:ind w:left="1080" w:hanging="72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nsid w:val="5D8615BD"/>
    <w:multiLevelType w:val="hybridMultilevel"/>
    <w:tmpl w:val="577A619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nsid w:val="5E954758"/>
    <w:multiLevelType w:val="hybridMultilevel"/>
    <w:tmpl w:val="6E9E1D4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nsid w:val="6A951B33"/>
    <w:multiLevelType w:val="hybridMultilevel"/>
    <w:tmpl w:val="32AEB44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nsid w:val="6B1B437E"/>
    <w:multiLevelType w:val="hybridMultilevel"/>
    <w:tmpl w:val="D666C7C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nsid w:val="6BC06CAB"/>
    <w:multiLevelType w:val="hybridMultilevel"/>
    <w:tmpl w:val="7B64271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nsid w:val="6E5B5FA4"/>
    <w:multiLevelType w:val="hybridMultilevel"/>
    <w:tmpl w:val="A80C401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5"/>
  </w:num>
  <w:num w:numId="2">
    <w:abstractNumId w:val="5"/>
  </w:num>
  <w:num w:numId="3">
    <w:abstractNumId w:val="23"/>
  </w:num>
  <w:num w:numId="4">
    <w:abstractNumId w:val="12"/>
  </w:num>
  <w:num w:numId="5">
    <w:abstractNumId w:val="7"/>
  </w:num>
  <w:num w:numId="6">
    <w:abstractNumId w:val="8"/>
  </w:num>
  <w:num w:numId="7">
    <w:abstractNumId w:val="14"/>
  </w:num>
  <w:num w:numId="8">
    <w:abstractNumId w:val="9"/>
  </w:num>
  <w:num w:numId="9">
    <w:abstractNumId w:val="24"/>
  </w:num>
  <w:num w:numId="10">
    <w:abstractNumId w:val="16"/>
  </w:num>
  <w:num w:numId="11">
    <w:abstractNumId w:val="25"/>
  </w:num>
  <w:num w:numId="12">
    <w:abstractNumId w:val="0"/>
  </w:num>
  <w:num w:numId="13">
    <w:abstractNumId w:val="11"/>
  </w:num>
  <w:num w:numId="14">
    <w:abstractNumId w:val="26"/>
  </w:num>
  <w:num w:numId="15">
    <w:abstractNumId w:val="6"/>
  </w:num>
  <w:num w:numId="16">
    <w:abstractNumId w:val="3"/>
  </w:num>
  <w:num w:numId="17">
    <w:abstractNumId w:val="28"/>
  </w:num>
  <w:num w:numId="18">
    <w:abstractNumId w:val="17"/>
  </w:num>
  <w:num w:numId="19">
    <w:abstractNumId w:val="29"/>
  </w:num>
  <w:num w:numId="20">
    <w:abstractNumId w:val="20"/>
  </w:num>
  <w:num w:numId="21">
    <w:abstractNumId w:val="22"/>
  </w:num>
  <w:num w:numId="22">
    <w:abstractNumId w:val="4"/>
  </w:num>
  <w:num w:numId="23">
    <w:abstractNumId w:val="10"/>
  </w:num>
  <w:num w:numId="24">
    <w:abstractNumId w:val="19"/>
  </w:num>
  <w:num w:numId="25">
    <w:abstractNumId w:val="18"/>
  </w:num>
  <w:num w:numId="26">
    <w:abstractNumId w:val="27"/>
  </w:num>
  <w:num w:numId="27">
    <w:abstractNumId w:val="2"/>
  </w:num>
  <w:num w:numId="28">
    <w:abstractNumId w:val="21"/>
  </w:num>
  <w:num w:numId="29">
    <w:abstractNumId w:val="1"/>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18B2"/>
    <w:rsid w:val="000E28D1"/>
    <w:rsid w:val="00136648"/>
    <w:rsid w:val="001709BC"/>
    <w:rsid w:val="001B18B2"/>
    <w:rsid w:val="00550DD1"/>
    <w:rsid w:val="005B3791"/>
    <w:rsid w:val="006E4429"/>
    <w:rsid w:val="00747AC9"/>
    <w:rsid w:val="00A66A7A"/>
    <w:rsid w:val="00CF6267"/>
  </w:rsids>
  <m:mathPr>
    <m:mathFont m:val="Cambria Math"/>
    <m:brkBin m:val="before"/>
    <m:brkBinSub m:val="--"/>
    <m:smallFrac m:val="off"/>
    <m:dispDef/>
    <m:lMargin m:val="0"/>
    <m:rMargin m:val="0"/>
    <m:defJc m:val="centerGroup"/>
    <m:wrapIndent m:val="1440"/>
    <m:intLim m:val="subSup"/>
    <m:naryLim m:val="undOvr"/>
  </m:mathPr>
  <w:uiCompat97To2003/>
  <w:themeFontLang w:val="et-E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CF6267"/>
    <w:pPr>
      <w:spacing w:after="200" w:line="276" w:lineRule="auto"/>
    </w:pPr>
    <w:rPr>
      <w:sz w:val="22"/>
      <w:szCs w:val="22"/>
    </w:rPr>
  </w:style>
  <w:style w:type="paragraph" w:styleId="Pealkiri1">
    <w:name w:val="heading 1"/>
    <w:basedOn w:val="Normaallaad"/>
    <w:next w:val="Normaallaad"/>
    <w:link w:val="Pealkiri1Mrk"/>
    <w:uiPriority w:val="9"/>
    <w:qFormat/>
    <w:rsid w:val="00747AC9"/>
    <w:pPr>
      <w:keepNext/>
      <w:spacing w:before="240" w:after="60"/>
      <w:outlineLvl w:val="0"/>
    </w:pPr>
    <w:rPr>
      <w:rFonts w:ascii="Cambria" w:hAnsi="Cambria"/>
      <w:b/>
      <w:bCs/>
      <w:kern w:val="32"/>
      <w:sz w:val="32"/>
      <w:szCs w:val="32"/>
    </w:rPr>
  </w:style>
  <w:style w:type="paragraph" w:styleId="Pealkiri2">
    <w:name w:val="heading 2"/>
    <w:basedOn w:val="Normaallaad"/>
    <w:next w:val="Normaallaad"/>
    <w:link w:val="Pealkiri2Mrk"/>
    <w:uiPriority w:val="9"/>
    <w:semiHidden/>
    <w:unhideWhenUsed/>
    <w:qFormat/>
    <w:rsid w:val="00747AC9"/>
    <w:pPr>
      <w:keepNext/>
      <w:spacing w:before="240" w:after="60"/>
      <w:outlineLvl w:val="1"/>
    </w:pPr>
    <w:rPr>
      <w:rFonts w:ascii="Cambria" w:hAnsi="Cambria"/>
      <w:b/>
      <w:bCs/>
      <w:i/>
      <w:iCs/>
      <w:sz w:val="28"/>
      <w:szCs w:val="28"/>
    </w:rPr>
  </w:style>
  <w:style w:type="paragraph" w:styleId="Pealkiri5">
    <w:name w:val="heading 5"/>
    <w:basedOn w:val="Normaallaad"/>
    <w:next w:val="Normaallaad"/>
    <w:link w:val="Pealkiri5Mrk"/>
    <w:qFormat/>
    <w:rsid w:val="001B18B2"/>
    <w:pPr>
      <w:keepNext/>
      <w:widowControl w:val="0"/>
      <w:suppressAutoHyphens/>
      <w:spacing w:after="0" w:line="240" w:lineRule="auto"/>
      <w:outlineLvl w:val="4"/>
    </w:pPr>
    <w:rPr>
      <w:rFonts w:ascii="Times New Roman" w:hAnsi="Times New Roman"/>
      <w:b/>
      <w:kern w:val="1"/>
      <w:sz w:val="28"/>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5Mrk">
    <w:name w:val="Pealkiri 5 Märk"/>
    <w:basedOn w:val="Liguvaikefont"/>
    <w:link w:val="Pealkiri5"/>
    <w:rsid w:val="001B18B2"/>
    <w:rPr>
      <w:rFonts w:ascii="Times New Roman" w:eastAsia="Times New Roman" w:hAnsi="Times New Roman" w:cs="Times New Roman"/>
      <w:b/>
      <w:kern w:val="1"/>
      <w:sz w:val="28"/>
      <w:szCs w:val="28"/>
    </w:rPr>
  </w:style>
  <w:style w:type="paragraph" w:styleId="Vahedeta">
    <w:name w:val="No Spacing"/>
    <w:uiPriority w:val="1"/>
    <w:qFormat/>
    <w:rsid w:val="000E28D1"/>
    <w:rPr>
      <w:sz w:val="22"/>
      <w:szCs w:val="22"/>
    </w:rPr>
  </w:style>
  <w:style w:type="paragraph" w:styleId="Loendilik">
    <w:name w:val="List Paragraph"/>
    <w:basedOn w:val="Normaallaad"/>
    <w:uiPriority w:val="34"/>
    <w:qFormat/>
    <w:rsid w:val="000E28D1"/>
    <w:pPr>
      <w:ind w:left="720"/>
      <w:contextualSpacing/>
    </w:pPr>
  </w:style>
  <w:style w:type="paragraph" w:styleId="Loend">
    <w:name w:val="List"/>
    <w:basedOn w:val="Normaallaad"/>
    <w:rsid w:val="000E28D1"/>
    <w:pPr>
      <w:widowControl w:val="0"/>
      <w:suppressAutoHyphens/>
      <w:spacing w:after="120" w:line="240" w:lineRule="auto"/>
    </w:pPr>
    <w:rPr>
      <w:rFonts w:ascii="Times New Roman" w:hAnsi="Times New Roman" w:cs="Tahoma"/>
      <w:kern w:val="1"/>
      <w:sz w:val="24"/>
      <w:szCs w:val="24"/>
    </w:rPr>
  </w:style>
  <w:style w:type="paragraph" w:styleId="Pealdis">
    <w:name w:val="caption"/>
    <w:basedOn w:val="Normaallaad"/>
    <w:next w:val="Normaallaad"/>
    <w:qFormat/>
    <w:rsid w:val="000E28D1"/>
    <w:pPr>
      <w:widowControl w:val="0"/>
      <w:suppressAutoHyphens/>
      <w:spacing w:after="0" w:line="240" w:lineRule="auto"/>
    </w:pPr>
    <w:rPr>
      <w:rFonts w:ascii="Times New Roman" w:hAnsi="Times New Roman"/>
      <w:b/>
      <w:bCs/>
      <w:kern w:val="1"/>
      <w:sz w:val="24"/>
      <w:szCs w:val="24"/>
    </w:rPr>
  </w:style>
  <w:style w:type="paragraph" w:styleId="Kehatekst">
    <w:name w:val="Body Text"/>
    <w:basedOn w:val="Normaallaad"/>
    <w:link w:val="KehatekstMrk"/>
    <w:uiPriority w:val="99"/>
    <w:semiHidden/>
    <w:unhideWhenUsed/>
    <w:rsid w:val="000E28D1"/>
    <w:pPr>
      <w:spacing w:after="120"/>
    </w:pPr>
  </w:style>
  <w:style w:type="character" w:customStyle="1" w:styleId="KehatekstMrk">
    <w:name w:val="Kehatekst Märk"/>
    <w:basedOn w:val="Liguvaikefont"/>
    <w:link w:val="Kehatekst"/>
    <w:uiPriority w:val="99"/>
    <w:semiHidden/>
    <w:rsid w:val="000E28D1"/>
  </w:style>
  <w:style w:type="paragraph" w:styleId="Jalus">
    <w:name w:val="footer"/>
    <w:basedOn w:val="Normaallaad"/>
    <w:link w:val="JalusMrk"/>
    <w:rsid w:val="00136648"/>
    <w:pPr>
      <w:widowControl w:val="0"/>
      <w:tabs>
        <w:tab w:val="center" w:pos="4153"/>
        <w:tab w:val="right" w:pos="8306"/>
      </w:tabs>
      <w:suppressAutoHyphens/>
      <w:spacing w:after="0" w:line="240" w:lineRule="auto"/>
    </w:pPr>
    <w:rPr>
      <w:rFonts w:ascii="Times New Roman" w:hAnsi="Times New Roman"/>
      <w:kern w:val="1"/>
      <w:sz w:val="24"/>
      <w:szCs w:val="24"/>
    </w:rPr>
  </w:style>
  <w:style w:type="character" w:customStyle="1" w:styleId="JalusMrk">
    <w:name w:val="Jalus Märk"/>
    <w:basedOn w:val="Liguvaikefont"/>
    <w:link w:val="Jalus"/>
    <w:rsid w:val="00136648"/>
    <w:rPr>
      <w:rFonts w:ascii="Times New Roman" w:hAnsi="Times New Roman"/>
      <w:kern w:val="1"/>
      <w:sz w:val="24"/>
      <w:szCs w:val="24"/>
    </w:rPr>
  </w:style>
  <w:style w:type="paragraph" w:customStyle="1" w:styleId="Kehatekst21">
    <w:name w:val="Kehatekst 21"/>
    <w:basedOn w:val="Normaallaad"/>
    <w:rsid w:val="00136648"/>
    <w:pPr>
      <w:widowControl w:val="0"/>
      <w:suppressAutoHyphens/>
      <w:autoSpaceDE w:val="0"/>
      <w:spacing w:after="0" w:line="240" w:lineRule="auto"/>
    </w:pPr>
    <w:rPr>
      <w:rFonts w:ascii="Times New Roman" w:hAnsi="Times New Roman"/>
      <w:color w:val="000000"/>
      <w:kern w:val="1"/>
    </w:rPr>
  </w:style>
  <w:style w:type="character" w:customStyle="1" w:styleId="Pealkiri1Mrk">
    <w:name w:val="Pealkiri 1 Märk"/>
    <w:basedOn w:val="Liguvaikefont"/>
    <w:link w:val="Pealkiri1"/>
    <w:uiPriority w:val="9"/>
    <w:rsid w:val="00747AC9"/>
    <w:rPr>
      <w:rFonts w:ascii="Cambria" w:eastAsia="Times New Roman" w:hAnsi="Cambria" w:cs="Times New Roman"/>
      <w:b/>
      <w:bCs/>
      <w:kern w:val="32"/>
      <w:sz w:val="32"/>
      <w:szCs w:val="32"/>
    </w:rPr>
  </w:style>
  <w:style w:type="character" w:customStyle="1" w:styleId="Pealkiri2Mrk">
    <w:name w:val="Pealkiri 2 Märk"/>
    <w:basedOn w:val="Liguvaikefont"/>
    <w:link w:val="Pealkiri2"/>
    <w:semiHidden/>
    <w:rsid w:val="00747AC9"/>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image" Target="media/image23.wmf"/><Relationship Id="rId55"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oleObject" Target="embeddings/oleObject18.bin"/><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4.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8" Type="http://schemas.openxmlformats.org/officeDocument/2006/relationships/image" Target="media/image2.wmf"/><Relationship Id="rId51" Type="http://schemas.openxmlformats.org/officeDocument/2006/relationships/oleObject" Target="embeddings/oleObject23.bin"/><Relationship Id="rId3" Type="http://schemas.openxmlformats.org/officeDocument/2006/relationships/styles" Target="styl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76BD1-E6C8-4D4C-9F98-7CF637409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3040</Words>
  <Characters>17634</Characters>
  <Application>Microsoft Office Word</Application>
  <DocSecurity>0</DocSecurity>
  <Lines>146</Lines>
  <Paragraphs>41</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20633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oppelajuh</dc:creator>
  <cp:keywords/>
  <dc:description/>
  <cp:lastModifiedBy>oppelajuh</cp:lastModifiedBy>
  <cp:revision>5</cp:revision>
  <dcterms:created xsi:type="dcterms:W3CDTF">2011-06-01T08:49:00Z</dcterms:created>
  <dcterms:modified xsi:type="dcterms:W3CDTF">2011-06-01T10:07:00Z</dcterms:modified>
</cp:coreProperties>
</file>