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C0" w:rsidRPr="008F0AC0" w:rsidRDefault="00373FF4" w:rsidP="00373FF4">
      <w:pPr>
        <w:spacing w:line="360" w:lineRule="auto"/>
        <w:jc w:val="both"/>
        <w:rPr>
          <w:b/>
          <w:bCs/>
          <w:sz w:val="32"/>
          <w:szCs w:val="32"/>
          <w:lang w:val="et-EE"/>
        </w:rPr>
      </w:pPr>
      <w:r w:rsidRPr="008F0AC0">
        <w:rPr>
          <w:b/>
          <w:bCs/>
          <w:sz w:val="32"/>
          <w:szCs w:val="32"/>
          <w:lang w:val="et-EE"/>
        </w:rPr>
        <w:t>I</w:t>
      </w:r>
      <w:bookmarkStart w:id="0" w:name="NFORMAATIKA_AINEKAVA_1.-4._KLASSILE"/>
      <w:bookmarkEnd w:id="0"/>
      <w:r w:rsidR="008F0AC0" w:rsidRPr="008F0AC0">
        <w:rPr>
          <w:b/>
          <w:bCs/>
          <w:sz w:val="32"/>
          <w:szCs w:val="32"/>
          <w:lang w:val="et-EE"/>
        </w:rPr>
        <w:t>NFORMAATIKA</w:t>
      </w:r>
    </w:p>
    <w:p w:rsidR="00373FF4" w:rsidRPr="008F0AC0" w:rsidRDefault="00373FF4" w:rsidP="00373FF4">
      <w:pPr>
        <w:spacing w:line="360" w:lineRule="auto"/>
        <w:jc w:val="both"/>
        <w:rPr>
          <w:sz w:val="28"/>
          <w:szCs w:val="28"/>
          <w:lang w:val="et-EE"/>
        </w:rPr>
      </w:pPr>
      <w:r w:rsidRPr="008F0AC0">
        <w:rPr>
          <w:b/>
          <w:bCs/>
          <w:sz w:val="28"/>
          <w:szCs w:val="28"/>
          <w:lang w:val="et-EE"/>
        </w:rPr>
        <w:t>3. KLASS</w:t>
      </w:r>
    </w:p>
    <w:p w:rsidR="008F0AC0" w:rsidRDefault="008F0AC0" w:rsidP="00373FF4">
      <w:pPr>
        <w:spacing w:line="360" w:lineRule="auto"/>
        <w:jc w:val="both"/>
        <w:rPr>
          <w:lang w:val="et-EE"/>
        </w:rPr>
      </w:pPr>
    </w:p>
    <w:p w:rsidR="00373FF4" w:rsidRPr="00A04539" w:rsidRDefault="00373FF4" w:rsidP="00373FF4">
      <w:p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Infotehnoloogia kasutamise oskus on üks põhilisi töö tõhustamise vahendeid, sellest on saanud kaasaegse infoühiskonna oluline kirjaoskus, mille riigi arengu ja kodanike sotsiaalse mobiilsuse tagamiseks peavad omandama kõik õpilased</w:t>
      </w:r>
      <w:r w:rsidR="008F0AC0">
        <w:rPr>
          <w:lang w:val="et-EE"/>
        </w:rPr>
        <w:t>.</w:t>
      </w:r>
      <w:r w:rsidRPr="00A04539">
        <w:rPr>
          <w:lang w:val="et-EE"/>
        </w:rPr>
        <w:t xml:space="preserve"> </w:t>
      </w:r>
    </w:p>
    <w:p w:rsidR="00373FF4" w:rsidRPr="00A04539" w:rsidRDefault="00373FF4" w:rsidP="00373FF4">
      <w:pPr>
        <w:spacing w:line="360" w:lineRule="auto"/>
        <w:rPr>
          <w:lang w:val="et-EE"/>
        </w:rPr>
      </w:pPr>
    </w:p>
    <w:p w:rsidR="00373FF4" w:rsidRDefault="00ED658D" w:rsidP="00373FF4">
      <w:pPr>
        <w:numPr>
          <w:ilvl w:val="0"/>
          <w:numId w:val="4"/>
        </w:numPr>
        <w:spacing w:line="360" w:lineRule="auto"/>
        <w:rPr>
          <w:lang w:val="et-EE"/>
        </w:rPr>
      </w:pPr>
      <w:hyperlink r:id="rId5" w:anchor="1.%D5ppetegevus" w:history="1">
        <w:r w:rsidR="00373FF4" w:rsidRPr="00A04539">
          <w:rPr>
            <w:rStyle w:val="Hperlink"/>
            <w:color w:val="auto"/>
            <w:u w:val="none"/>
            <w:lang w:val="et-EE"/>
          </w:rPr>
          <w:t>Õppetegevus</w:t>
        </w:r>
      </w:hyperlink>
      <w:r w:rsidR="00373FF4" w:rsidRPr="00A04539">
        <w:rPr>
          <w:lang w:val="et-EE"/>
        </w:rPr>
        <w:t xml:space="preserve"> </w:t>
      </w:r>
    </w:p>
    <w:p w:rsidR="00373FF4" w:rsidRDefault="00ED658D" w:rsidP="00373FF4">
      <w:pPr>
        <w:numPr>
          <w:ilvl w:val="0"/>
          <w:numId w:val="4"/>
        </w:numPr>
        <w:spacing w:line="360" w:lineRule="auto"/>
        <w:rPr>
          <w:lang w:val="et-EE"/>
        </w:rPr>
      </w:pPr>
      <w:hyperlink r:id="rId6" w:anchor="2.+%D5petamise+eesm%E4rk" w:history="1">
        <w:r w:rsidR="00373FF4" w:rsidRPr="00A04539">
          <w:rPr>
            <w:rStyle w:val="Hperlink"/>
            <w:color w:val="auto"/>
            <w:u w:val="none"/>
            <w:lang w:val="et-EE"/>
          </w:rPr>
          <w:t>Õpetamise eesmärk</w:t>
        </w:r>
      </w:hyperlink>
      <w:r w:rsidR="00373FF4" w:rsidRPr="00A04539">
        <w:rPr>
          <w:lang w:val="et-EE"/>
        </w:rPr>
        <w:t xml:space="preserve"> </w:t>
      </w:r>
    </w:p>
    <w:p w:rsidR="00373FF4" w:rsidRPr="001B241C" w:rsidRDefault="00373FF4" w:rsidP="00373FF4">
      <w:pPr>
        <w:numPr>
          <w:ilvl w:val="0"/>
          <w:numId w:val="4"/>
        </w:numPr>
        <w:spacing w:line="360" w:lineRule="auto"/>
        <w:rPr>
          <w:lang w:val="et-EE"/>
        </w:rPr>
      </w:pPr>
      <w:r w:rsidRPr="001B241C">
        <w:rPr>
          <w:bCs/>
          <w:lang w:val="et-EE"/>
        </w:rPr>
        <w:t>Õppeaine ajaline maht</w:t>
      </w:r>
    </w:p>
    <w:p w:rsidR="00373FF4" w:rsidRDefault="00ED658D" w:rsidP="00373FF4">
      <w:pPr>
        <w:numPr>
          <w:ilvl w:val="0"/>
          <w:numId w:val="4"/>
        </w:numPr>
        <w:spacing w:line="360" w:lineRule="auto"/>
        <w:rPr>
          <w:lang w:val="et-EE"/>
        </w:rPr>
      </w:pPr>
      <w:hyperlink r:id="rId7" w:anchor="4.+%D5ppesisu" w:history="1">
        <w:r w:rsidR="00373FF4" w:rsidRPr="00A04539">
          <w:rPr>
            <w:rStyle w:val="Hperlink"/>
            <w:color w:val="auto"/>
            <w:u w:val="none"/>
            <w:lang w:val="et-EE"/>
          </w:rPr>
          <w:t>Õppesisu</w:t>
        </w:r>
      </w:hyperlink>
      <w:r w:rsidR="00373FF4" w:rsidRPr="00A04539">
        <w:rPr>
          <w:lang w:val="et-EE"/>
        </w:rPr>
        <w:t xml:space="preserve"> </w:t>
      </w:r>
      <w:r w:rsidR="00373FF4" w:rsidRPr="00A04539">
        <w:rPr>
          <w:lang w:val="et-EE"/>
        </w:rPr>
        <w:br/>
      </w:r>
    </w:p>
    <w:p w:rsidR="00373FF4" w:rsidRPr="008F0AC0" w:rsidRDefault="00ED658D" w:rsidP="008F0AC0">
      <w:pPr>
        <w:pStyle w:val="Loendilik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lang w:val="et-EE"/>
        </w:rPr>
      </w:pPr>
      <w:hyperlink r:id="rId8" w:anchor="NFORMAATIKA%20AINEKAVA%201.-4.%20KLASSILE" w:history="1">
        <w:r w:rsidR="00373FF4" w:rsidRPr="008F0AC0">
          <w:rPr>
            <w:rStyle w:val="Hperlink"/>
            <w:b/>
            <w:color w:val="auto"/>
            <w:u w:val="none"/>
            <w:lang w:val="et-EE"/>
          </w:rPr>
          <w:t>Õppetegevus</w:t>
        </w:r>
        <w:r w:rsidR="00373FF4" w:rsidRPr="008F0AC0">
          <w:rPr>
            <w:rStyle w:val="Hperlink"/>
            <w:color w:val="auto"/>
            <w:u w:val="none"/>
            <w:lang w:val="et-EE"/>
          </w:rPr>
          <w:t> </w:t>
        </w:r>
      </w:hyperlink>
      <w:r w:rsidR="00373FF4" w:rsidRPr="008F0AC0">
        <w:rPr>
          <w:lang w:val="et-EE"/>
        </w:rPr>
        <w:t xml:space="preserve"> </w:t>
      </w:r>
      <w:r w:rsidR="00373FF4" w:rsidRPr="008F0AC0">
        <w:rPr>
          <w:lang w:val="et-EE"/>
        </w:rPr>
        <w:br/>
        <w:t>Arvutiõpetus toimub integreerituna teistesse õppeainetesse. Arvuti on vahend õppetöö mitmekesistamiseks, mitte eesmärk omaette. Arvutiõpetuse tundides kujundatakse teadmisi, oskusi ja hoiakuid, mille õpetus realiseerub kogu õppetegevuse kaudu. Eelistatud on õppevormide mitmekesisus: rühmatööd, projektid, individuaalsed ülesanded, kodutööd, drillprogrammid. Õppijateks on algklasside õpilased, kelle eelnev arvutikasutuskogemus on vähene või puudub. </w:t>
      </w:r>
    </w:p>
    <w:bookmarkStart w:id="1" w:name="2._Õpetamise_eesmärk"/>
    <w:bookmarkEnd w:id="1"/>
    <w:p w:rsidR="00373FF4" w:rsidRPr="001B241C" w:rsidRDefault="00ED658D" w:rsidP="00373FF4">
      <w:pPr>
        <w:spacing w:before="100" w:beforeAutospacing="1" w:after="100" w:afterAutospacing="1" w:line="360" w:lineRule="auto"/>
        <w:ind w:left="360" w:hanging="360"/>
        <w:jc w:val="both"/>
        <w:rPr>
          <w:lang w:val="et-EE"/>
        </w:rPr>
      </w:pPr>
      <w:r w:rsidRPr="00A04539">
        <w:rPr>
          <w:b/>
          <w:lang w:val="et-EE"/>
        </w:rPr>
        <w:fldChar w:fldCharType="begin"/>
      </w:r>
      <w:r w:rsidR="00373FF4" w:rsidRPr="00A04539">
        <w:rPr>
          <w:b/>
          <w:lang w:val="et-EE"/>
        </w:rPr>
        <w:instrText xml:space="preserve"> HYPERLINK "http://www.hot.ee/arvutiainekava/INFORMAATIKA%20AINEKAVA%201.htm" \l "NFORMAATIKA%20AINEKAVA%201.-4.%20KLASSILE" </w:instrText>
      </w:r>
      <w:r w:rsidRPr="00A04539">
        <w:rPr>
          <w:b/>
          <w:lang w:val="et-EE"/>
        </w:rPr>
        <w:fldChar w:fldCharType="separate"/>
      </w:r>
      <w:r w:rsidR="00373FF4" w:rsidRPr="00A04539">
        <w:rPr>
          <w:rStyle w:val="Hperlink"/>
          <w:b/>
          <w:color w:val="auto"/>
          <w:u w:val="none"/>
          <w:lang w:val="et-EE"/>
        </w:rPr>
        <w:t>2. Õpetamise eesmärk </w:t>
      </w:r>
      <w:r w:rsidRPr="00A04539">
        <w:rPr>
          <w:b/>
          <w:lang w:val="et-EE"/>
        </w:rPr>
        <w:fldChar w:fldCharType="end"/>
      </w:r>
      <w:r w:rsidR="00373FF4" w:rsidRPr="00A04539">
        <w:rPr>
          <w:b/>
          <w:lang w:val="et-EE"/>
        </w:rPr>
        <w:t xml:space="preserve"> </w:t>
      </w:r>
    </w:p>
    <w:p w:rsidR="00373FF4" w:rsidRPr="00A04539" w:rsidRDefault="00373FF4" w:rsidP="00373FF4">
      <w:pPr>
        <w:spacing w:line="360" w:lineRule="auto"/>
        <w:ind w:left="360"/>
        <w:jc w:val="both"/>
        <w:rPr>
          <w:lang w:val="et-EE"/>
        </w:rPr>
      </w:pPr>
      <w:r w:rsidRPr="00A04539">
        <w:rPr>
          <w:lang w:val="et-EE"/>
        </w:rPr>
        <w:t>Arvutiõpetuse põhieesmärk on ühtlustada laste arvutioskuse tase ja arvutialased teadmised arvuti tulemuslikuks rakendamiseks ainetunni eesmärkide saavutamisel.</w:t>
      </w:r>
      <w:r w:rsidRPr="00A04539">
        <w:rPr>
          <w:lang w:val="et-EE"/>
        </w:rPr>
        <w:br/>
        <w:t xml:space="preserve">Läbiva teema infotehnoloogia õpetamisega taotletakse, et õpilane:  </w:t>
      </w:r>
    </w:p>
    <w:p w:rsidR="00373FF4" w:rsidRPr="00A04539" w:rsidRDefault="008F0AC0" w:rsidP="00373FF4">
      <w:pPr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m</w:t>
      </w:r>
      <w:r w:rsidR="00373FF4" w:rsidRPr="00A04539">
        <w:rPr>
          <w:lang w:val="et-EE"/>
        </w:rPr>
        <w:t>õistab infotehnoloogia kasutamisega seostuvaid eetilisi aspekte suhtlemisel ja interneti materjalide kasutamisel;</w:t>
      </w:r>
    </w:p>
    <w:p w:rsidR="00373FF4" w:rsidRPr="00A04539" w:rsidRDefault="008F0AC0" w:rsidP="00373FF4">
      <w:pPr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373FF4" w:rsidRPr="00A04539">
        <w:rPr>
          <w:lang w:val="et-EE"/>
        </w:rPr>
        <w:t>mandab infotehnoloogiavahendite iseseisva kasutamise oskused;</w:t>
      </w:r>
    </w:p>
    <w:p w:rsidR="00373FF4" w:rsidRPr="00A04539" w:rsidRDefault="008F0AC0" w:rsidP="00373FF4">
      <w:pPr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t>t</w:t>
      </w:r>
      <w:r w:rsidR="00373FF4" w:rsidRPr="00A04539">
        <w:rPr>
          <w:lang w:val="et-EE"/>
        </w:rPr>
        <w:t xml:space="preserve">eab arvuti kasutamise tervishoiu nõudeid (istumisasend, silmade harjutused, arvuti kasutamise optimaalne aeg); </w:t>
      </w:r>
    </w:p>
    <w:p w:rsidR="00373FF4" w:rsidRPr="00A04539" w:rsidRDefault="008F0AC0" w:rsidP="00373FF4">
      <w:pPr>
        <w:numPr>
          <w:ilvl w:val="0"/>
          <w:numId w:val="2"/>
        </w:numPr>
        <w:spacing w:line="360" w:lineRule="auto"/>
        <w:rPr>
          <w:lang w:val="et-EE"/>
        </w:rPr>
      </w:pPr>
      <w:r>
        <w:rPr>
          <w:lang w:val="et-EE"/>
        </w:rPr>
        <w:lastRenderedPageBreak/>
        <w:t>s</w:t>
      </w:r>
      <w:r w:rsidR="00373FF4" w:rsidRPr="00A04539">
        <w:rPr>
          <w:lang w:val="et-EE"/>
        </w:rPr>
        <w:t xml:space="preserve">aab aru ja kasutab arvutialast eestikeelset terminoloogiat; </w:t>
      </w:r>
    </w:p>
    <w:p w:rsidR="00373FF4" w:rsidRPr="00A04539" w:rsidRDefault="00373FF4" w:rsidP="00373FF4">
      <w:pPr>
        <w:numPr>
          <w:ilvl w:val="0"/>
          <w:numId w:val="2"/>
        </w:numPr>
        <w:spacing w:line="360" w:lineRule="auto"/>
        <w:rPr>
          <w:lang w:val="et-EE"/>
        </w:rPr>
      </w:pPr>
      <w:r w:rsidRPr="00A04539">
        <w:rPr>
          <w:lang w:val="et-EE"/>
        </w:rPr>
        <w:t>oskab kasutada MS Office programme MS Word, MS Excel, MS PowerPoint</w:t>
      </w:r>
      <w:r>
        <w:rPr>
          <w:lang w:val="et-EE"/>
        </w:rPr>
        <w:t>, Paint.net jm</w:t>
      </w:r>
      <w:r w:rsidRPr="00A04539">
        <w:rPr>
          <w:lang w:val="et-EE"/>
        </w:rPr>
        <w:t xml:space="preserve"> õppetegevuseks ise</w:t>
      </w:r>
      <w:r>
        <w:rPr>
          <w:lang w:val="et-EE"/>
        </w:rPr>
        <w:t>seisvalt, õpetaja juhendamisel.</w:t>
      </w:r>
      <w:r w:rsidRPr="00A04539">
        <w:rPr>
          <w:lang w:val="et-EE"/>
        </w:rPr>
        <w:t xml:space="preserve"> </w:t>
      </w:r>
    </w:p>
    <w:p w:rsidR="00373FF4" w:rsidRPr="00A04539" w:rsidRDefault="00373FF4" w:rsidP="00373FF4">
      <w:pPr>
        <w:rPr>
          <w:lang w:val="et-EE"/>
        </w:rPr>
      </w:pPr>
      <w:r w:rsidRPr="00A04539">
        <w:rPr>
          <w:lang w:val="et-EE"/>
        </w:rPr>
        <w:br/>
      </w:r>
      <w:r w:rsidRPr="001B241C">
        <w:rPr>
          <w:b/>
          <w:lang w:val="et-EE"/>
        </w:rPr>
        <w:t xml:space="preserve">3. </w:t>
      </w:r>
      <w:r w:rsidRPr="001B241C">
        <w:rPr>
          <w:b/>
          <w:bCs/>
          <w:lang w:val="et-EE"/>
        </w:rPr>
        <w:t>Õppeaine</w:t>
      </w:r>
      <w:r w:rsidRPr="00A04539">
        <w:rPr>
          <w:b/>
          <w:bCs/>
          <w:lang w:val="et-EE"/>
        </w:rPr>
        <w:t xml:space="preserve"> ajaline maht</w:t>
      </w:r>
      <w:r w:rsidRPr="00A04539">
        <w:rPr>
          <w:lang w:val="et-EE"/>
        </w:rPr>
        <w:t xml:space="preserve"> </w:t>
      </w:r>
    </w:p>
    <w:p w:rsidR="00373FF4" w:rsidRDefault="008F0AC0" w:rsidP="00373FF4">
      <w:pPr>
        <w:spacing w:before="100" w:beforeAutospacing="1" w:after="100" w:afterAutospacing="1" w:line="360" w:lineRule="auto"/>
        <w:ind w:left="360"/>
        <w:jc w:val="both"/>
        <w:rPr>
          <w:lang w:val="et-EE"/>
        </w:rPr>
      </w:pPr>
      <w:r>
        <w:rPr>
          <w:lang w:val="et-EE"/>
        </w:rPr>
        <w:t>3.</w:t>
      </w:r>
      <w:r w:rsidR="00373FF4" w:rsidRPr="00A04539">
        <w:rPr>
          <w:lang w:val="et-EE"/>
        </w:rPr>
        <w:t xml:space="preserve"> klass 35 tundi (1 tund nädalas)</w:t>
      </w:r>
      <w:bookmarkStart w:id="2" w:name="4._Õppesisu"/>
      <w:bookmarkEnd w:id="2"/>
      <w:r>
        <w:rPr>
          <w:lang w:val="et-EE"/>
        </w:rPr>
        <w:t>.</w:t>
      </w:r>
    </w:p>
    <w:p w:rsidR="00373FF4" w:rsidRPr="00A04539" w:rsidRDefault="00ED658D" w:rsidP="008F0AC0">
      <w:pPr>
        <w:spacing w:before="100" w:beforeAutospacing="1" w:after="100" w:afterAutospacing="1" w:line="360" w:lineRule="auto"/>
        <w:jc w:val="both"/>
        <w:rPr>
          <w:lang w:val="et-EE"/>
        </w:rPr>
      </w:pPr>
      <w:hyperlink r:id="rId9" w:anchor="NFORMAATIKA%20AINEKAVA%201.-4.%20KLASSILE" w:history="1">
        <w:r w:rsidR="00373FF4">
          <w:rPr>
            <w:rStyle w:val="Hperlink"/>
            <w:b/>
            <w:color w:val="auto"/>
            <w:u w:val="none"/>
            <w:lang w:val="et-EE"/>
          </w:rPr>
          <w:t>4</w:t>
        </w:r>
        <w:r w:rsidR="00373FF4" w:rsidRPr="001B241C">
          <w:rPr>
            <w:rStyle w:val="Hperlink"/>
            <w:b/>
            <w:color w:val="auto"/>
            <w:u w:val="none"/>
            <w:lang w:val="et-EE"/>
          </w:rPr>
          <w:t>. Õppesisu </w:t>
        </w:r>
      </w:hyperlink>
      <w:r w:rsidR="00373FF4" w:rsidRPr="001B241C">
        <w:rPr>
          <w:b/>
          <w:lang w:val="et-EE"/>
        </w:rPr>
        <w:t xml:space="preserve"> </w:t>
      </w:r>
      <w:bookmarkStart w:id="3" w:name="I_klass"/>
      <w:bookmarkEnd w:id="3"/>
      <w:r w:rsidR="00373FF4" w:rsidRPr="00A04539">
        <w:rPr>
          <w:lang w:val="et-EE"/>
        </w:rPr>
        <w:t xml:space="preserve"> </w:t>
      </w:r>
    </w:p>
    <w:p w:rsidR="00373FF4" w:rsidRPr="00373FF4" w:rsidRDefault="00373FF4" w:rsidP="008F0AC0">
      <w:pPr>
        <w:spacing w:line="360" w:lineRule="auto"/>
        <w:jc w:val="both"/>
        <w:rPr>
          <w:lang w:val="et-EE"/>
        </w:rPr>
      </w:pPr>
      <w:r w:rsidRPr="00A04539">
        <w:rPr>
          <w:lang w:val="et-EE"/>
        </w:rPr>
        <w:t xml:space="preserve">Tutvumine hiire ja klaviatuuriga. Lihtsamate õpiotstarbeliste arvutimängudega tutvumine. Joonistamine programmis </w:t>
      </w:r>
      <w:proofErr w:type="spellStart"/>
      <w:r w:rsidRPr="00A04539">
        <w:rPr>
          <w:lang w:val="et-EE"/>
        </w:rPr>
        <w:t>Paint</w:t>
      </w:r>
      <w:proofErr w:type="spellEnd"/>
      <w:r w:rsidRPr="00A04539">
        <w:rPr>
          <w:lang w:val="et-EE"/>
        </w:rPr>
        <w:t xml:space="preserve"> (geomeetrilised kujundid). Ikooni avamine töölaualt. Oma kausta loomine, tehtud tööde salvestamine oma kausta. Akna erinevad vaated, töö akendega. Õpiotstarbeliste esitluste vaatamine. Õpiotstarbeliste videofilmide vaatamine. Tutvumine internetiga, aadressi sisestamine. Koolielu </w:t>
      </w:r>
      <w:r w:rsidRPr="00373FF4">
        <w:rPr>
          <w:lang w:val="et-EE"/>
        </w:rPr>
        <w:t>portaalist töölehtede täitmine (</w:t>
      </w:r>
      <w:hyperlink r:id="rId10" w:history="1">
        <w:r w:rsidRPr="00373FF4">
          <w:rPr>
            <w:rStyle w:val="Hperlink"/>
            <w:color w:val="auto"/>
            <w:lang w:val="et-EE"/>
          </w:rPr>
          <w:t>www.koolielu.ee</w:t>
        </w:r>
      </w:hyperlink>
      <w:r w:rsidRPr="00373FF4">
        <w:rPr>
          <w:lang w:val="et-EE"/>
        </w:rPr>
        <w:t xml:space="preserve">), </w:t>
      </w:r>
      <w:proofErr w:type="spellStart"/>
      <w:r w:rsidRPr="00373FF4">
        <w:rPr>
          <w:lang w:val="et-EE"/>
        </w:rPr>
        <w:t>matetalgud.ee</w:t>
      </w:r>
      <w:proofErr w:type="spellEnd"/>
      <w:r w:rsidRPr="00373FF4">
        <w:rPr>
          <w:lang w:val="et-EE"/>
        </w:rPr>
        <w:t xml:space="preserve">, learningapps.com, </w:t>
      </w:r>
      <w:proofErr w:type="spellStart"/>
      <w:r w:rsidRPr="00373FF4">
        <w:rPr>
          <w:lang w:val="et-EE"/>
        </w:rPr>
        <w:t>kahoot.it</w:t>
      </w:r>
      <w:proofErr w:type="spellEnd"/>
      <w:r w:rsidRPr="00373FF4">
        <w:rPr>
          <w:lang w:val="et-EE"/>
        </w:rPr>
        <w:t xml:space="preserve"> jm</w:t>
      </w:r>
      <w:r w:rsidR="008F0AC0">
        <w:rPr>
          <w:lang w:val="et-EE"/>
        </w:rPr>
        <w:t>.</w:t>
      </w:r>
    </w:p>
    <w:p w:rsidR="00373FF4" w:rsidRPr="00373FF4" w:rsidRDefault="00373FF4" w:rsidP="008F0AC0">
      <w:pPr>
        <w:spacing w:line="360" w:lineRule="auto"/>
        <w:jc w:val="both"/>
        <w:rPr>
          <w:lang w:val="et-EE"/>
        </w:rPr>
      </w:pPr>
      <w:r w:rsidRPr="00373FF4">
        <w:rPr>
          <w:lang w:val="et-EE"/>
        </w:rPr>
        <w:t>Meiliaadressi kasutamine, kirja saatmine.</w:t>
      </w:r>
    </w:p>
    <w:p w:rsidR="00373FF4" w:rsidRPr="00373FF4" w:rsidRDefault="00373FF4" w:rsidP="008F0AC0">
      <w:pPr>
        <w:spacing w:line="360" w:lineRule="auto"/>
        <w:jc w:val="both"/>
      </w:pPr>
      <w:proofErr w:type="spellStart"/>
      <w:proofErr w:type="gramStart"/>
      <w:r w:rsidRPr="00373FF4">
        <w:rPr>
          <w:color w:val="000000"/>
          <w:shd w:val="clear" w:color="auto" w:fill="FFFFFF"/>
        </w:rPr>
        <w:t>Ohtudest</w:t>
      </w:r>
      <w:proofErr w:type="spellEnd"/>
      <w:r w:rsidR="008F0AC0">
        <w:rPr>
          <w:color w:val="000000"/>
          <w:shd w:val="clear" w:color="auto" w:fill="FFFFFF"/>
        </w:rPr>
        <w:t xml:space="preserve"> </w:t>
      </w:r>
      <w:proofErr w:type="spellStart"/>
      <w:r w:rsidR="008F0AC0">
        <w:rPr>
          <w:color w:val="000000"/>
          <w:shd w:val="clear" w:color="auto" w:fill="FFFFFF"/>
        </w:rPr>
        <w:t>Interneti</w:t>
      </w:r>
      <w:proofErr w:type="spellEnd"/>
      <w:r w:rsidR="008F0AC0">
        <w:rPr>
          <w:color w:val="000000"/>
          <w:shd w:val="clear" w:color="auto" w:fill="FFFFFF"/>
        </w:rPr>
        <w:t xml:space="preserve"> </w:t>
      </w:r>
      <w:proofErr w:type="spellStart"/>
      <w:r w:rsidR="008F0AC0">
        <w:rPr>
          <w:color w:val="000000"/>
          <w:shd w:val="clear" w:color="auto" w:fill="FFFFFF"/>
        </w:rPr>
        <w:t>kasutamisel</w:t>
      </w:r>
      <w:proofErr w:type="spellEnd"/>
      <w:r w:rsidR="008F0AC0">
        <w:rPr>
          <w:color w:val="000000"/>
          <w:shd w:val="clear" w:color="auto" w:fill="FFFFFF"/>
        </w:rPr>
        <w:t>.</w:t>
      </w:r>
      <w:proofErr w:type="gramEnd"/>
      <w:r w:rsidR="008F0AC0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8F0AC0">
        <w:rPr>
          <w:color w:val="000000"/>
          <w:shd w:val="clear" w:color="auto" w:fill="FFFFFF"/>
        </w:rPr>
        <w:t>Avaliku</w:t>
      </w:r>
      <w:proofErr w:type="spellEnd"/>
      <w:r w:rsidR="008F0AC0">
        <w:rPr>
          <w:color w:val="000000"/>
          <w:shd w:val="clear" w:color="auto" w:fill="FFFFFF"/>
        </w:rPr>
        <w:t xml:space="preserve"> </w:t>
      </w:r>
      <w:proofErr w:type="spellStart"/>
      <w:r w:rsidRPr="00373FF4">
        <w:rPr>
          <w:color w:val="000000"/>
          <w:shd w:val="clear" w:color="auto" w:fill="FFFFFF"/>
        </w:rPr>
        <w:t>teabe</w:t>
      </w:r>
      <w:proofErr w:type="spellEnd"/>
      <w:r w:rsidRPr="00373FF4">
        <w:rPr>
          <w:color w:val="000000"/>
          <w:shd w:val="clear" w:color="auto" w:fill="FFFFFF"/>
        </w:rPr>
        <w:t xml:space="preserve"> </w:t>
      </w:r>
      <w:proofErr w:type="spellStart"/>
      <w:r w:rsidRPr="00373FF4">
        <w:rPr>
          <w:color w:val="000000"/>
          <w:shd w:val="clear" w:color="auto" w:fill="FFFFFF"/>
        </w:rPr>
        <w:t>kasutamine</w:t>
      </w:r>
      <w:proofErr w:type="spellEnd"/>
      <w:r w:rsidRPr="00373FF4">
        <w:rPr>
          <w:color w:val="000000"/>
          <w:shd w:val="clear" w:color="auto" w:fill="FFFFFF"/>
        </w:rPr>
        <w:t xml:space="preserve">, </w:t>
      </w:r>
      <w:proofErr w:type="spellStart"/>
      <w:r w:rsidRPr="00373FF4">
        <w:rPr>
          <w:color w:val="000000"/>
          <w:shd w:val="clear" w:color="auto" w:fill="FFFFFF"/>
        </w:rPr>
        <w:t>viisakusreeglid</w:t>
      </w:r>
      <w:proofErr w:type="spellEnd"/>
      <w:r w:rsidRPr="00373FF4">
        <w:rPr>
          <w:color w:val="000000"/>
          <w:shd w:val="clear" w:color="auto" w:fill="FFFFFF"/>
        </w:rPr>
        <w:t>.</w:t>
      </w:r>
      <w:proofErr w:type="gramEnd"/>
      <w:r w:rsidRPr="00373FF4">
        <w:rPr>
          <w:color w:val="000000"/>
        </w:rPr>
        <w:br/>
      </w:r>
      <w:proofErr w:type="spellStart"/>
      <w:proofErr w:type="gramStart"/>
      <w:r w:rsidR="008F0AC0">
        <w:rPr>
          <w:color w:val="000000"/>
          <w:shd w:val="clear" w:color="auto" w:fill="FFFFFF"/>
        </w:rPr>
        <w:t>Suhtlemine</w:t>
      </w:r>
      <w:proofErr w:type="spellEnd"/>
      <w:r w:rsidR="008F0AC0">
        <w:rPr>
          <w:color w:val="000000"/>
          <w:shd w:val="clear" w:color="auto" w:fill="FFFFFF"/>
        </w:rPr>
        <w:t xml:space="preserve">, </w:t>
      </w:r>
      <w:proofErr w:type="spellStart"/>
      <w:r w:rsidRPr="00373FF4">
        <w:rPr>
          <w:color w:val="000000"/>
          <w:shd w:val="clear" w:color="auto" w:fill="FFFFFF"/>
        </w:rPr>
        <w:t>isikliku</w:t>
      </w:r>
      <w:proofErr w:type="spellEnd"/>
      <w:r w:rsidRPr="00373FF4">
        <w:rPr>
          <w:color w:val="000000"/>
          <w:shd w:val="clear" w:color="auto" w:fill="FFFFFF"/>
        </w:rPr>
        <w:t xml:space="preserve"> </w:t>
      </w:r>
      <w:proofErr w:type="spellStart"/>
      <w:r w:rsidRPr="00373FF4">
        <w:rPr>
          <w:color w:val="000000"/>
          <w:shd w:val="clear" w:color="auto" w:fill="FFFFFF"/>
        </w:rPr>
        <w:t>teabe</w:t>
      </w:r>
      <w:proofErr w:type="spellEnd"/>
      <w:r w:rsidRPr="00373FF4">
        <w:rPr>
          <w:color w:val="000000"/>
          <w:shd w:val="clear" w:color="auto" w:fill="FFFFFF"/>
        </w:rPr>
        <w:t xml:space="preserve"> </w:t>
      </w:r>
      <w:proofErr w:type="spellStart"/>
      <w:r w:rsidRPr="00373FF4">
        <w:rPr>
          <w:color w:val="000000"/>
          <w:shd w:val="clear" w:color="auto" w:fill="FFFFFF"/>
        </w:rPr>
        <w:t>avaldamine</w:t>
      </w:r>
      <w:proofErr w:type="spellEnd"/>
      <w:r w:rsidRPr="00373FF4">
        <w:rPr>
          <w:color w:val="000000"/>
          <w:shd w:val="clear" w:color="auto" w:fill="FFFFFF"/>
        </w:rPr>
        <w:t xml:space="preserve">, </w:t>
      </w:r>
      <w:proofErr w:type="spellStart"/>
      <w:r w:rsidRPr="00373FF4">
        <w:rPr>
          <w:color w:val="000000"/>
          <w:shd w:val="clear" w:color="auto" w:fill="FFFFFF"/>
        </w:rPr>
        <w:t>isikliku</w:t>
      </w:r>
      <w:proofErr w:type="spellEnd"/>
      <w:r w:rsidRPr="00373FF4">
        <w:rPr>
          <w:color w:val="000000"/>
          <w:shd w:val="clear" w:color="auto" w:fill="FFFFFF"/>
        </w:rPr>
        <w:t xml:space="preserve"> </w:t>
      </w:r>
      <w:proofErr w:type="spellStart"/>
      <w:r w:rsidRPr="00373FF4">
        <w:rPr>
          <w:color w:val="000000"/>
          <w:shd w:val="clear" w:color="auto" w:fill="FFFFFF"/>
        </w:rPr>
        <w:t>teabe</w:t>
      </w:r>
      <w:proofErr w:type="spellEnd"/>
      <w:r w:rsidRPr="00373FF4">
        <w:rPr>
          <w:color w:val="000000"/>
          <w:shd w:val="clear" w:color="auto" w:fill="FFFFFF"/>
        </w:rPr>
        <w:t xml:space="preserve"> </w:t>
      </w:r>
      <w:proofErr w:type="spellStart"/>
      <w:r w:rsidRPr="00373FF4">
        <w:rPr>
          <w:color w:val="000000"/>
          <w:shd w:val="clear" w:color="auto" w:fill="FFFFFF"/>
        </w:rPr>
        <w:t>kasutamine</w:t>
      </w:r>
      <w:proofErr w:type="spellEnd"/>
      <w:r w:rsidRPr="00373FF4">
        <w:rPr>
          <w:color w:val="000000"/>
          <w:shd w:val="clear" w:color="auto" w:fill="FFFFFF"/>
        </w:rPr>
        <w:t>.</w:t>
      </w:r>
      <w:proofErr w:type="gramEnd"/>
    </w:p>
    <w:p w:rsidR="00373FF4" w:rsidRPr="00373FF4" w:rsidRDefault="00815E34" w:rsidP="008F0AC0">
      <w:pPr>
        <w:shd w:val="clear" w:color="auto" w:fill="FFFFFF"/>
        <w:spacing w:before="75" w:after="75" w:line="36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Lõiming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õppeainetega</w:t>
      </w:r>
      <w:proofErr w:type="spellEnd"/>
      <w:r w:rsidR="00373FF4" w:rsidRPr="00373FF4">
        <w:rPr>
          <w:color w:val="000000"/>
        </w:rPr>
        <w:t>:</w:t>
      </w:r>
      <w:r w:rsidR="00373FF4">
        <w:rPr>
          <w:color w:val="000000"/>
        </w:rPr>
        <w:t xml:space="preserve"> </w:t>
      </w:r>
      <w:proofErr w:type="spellStart"/>
      <w:r>
        <w:rPr>
          <w:color w:val="000000"/>
        </w:rPr>
        <w:t>teksti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koostamine</w:t>
      </w:r>
      <w:proofErr w:type="spellEnd"/>
      <w:r>
        <w:rPr>
          <w:color w:val="000000"/>
        </w:rPr>
        <w:t xml:space="preserve">, </w:t>
      </w:r>
      <w:proofErr w:type="spellStart"/>
      <w:r w:rsidR="00373FF4" w:rsidRPr="00373FF4">
        <w:rPr>
          <w:color w:val="000000"/>
        </w:rPr>
        <w:t>isiklik</w:t>
      </w:r>
      <w:proofErr w:type="spellEnd"/>
      <w:r w:rsidR="00373FF4" w:rsidRPr="00373FF4">
        <w:rPr>
          <w:color w:val="000000"/>
        </w:rPr>
        <w:t xml:space="preserve"> </w:t>
      </w:r>
      <w:proofErr w:type="spellStart"/>
      <w:r w:rsidR="00373FF4" w:rsidRPr="00373FF4">
        <w:rPr>
          <w:color w:val="000000"/>
        </w:rPr>
        <w:t>teave</w:t>
      </w:r>
      <w:proofErr w:type="spellEnd"/>
      <w:r w:rsidR="00373FF4" w:rsidRPr="00373FF4">
        <w:rPr>
          <w:color w:val="000000"/>
        </w:rPr>
        <w:t xml:space="preserve">, </w:t>
      </w:r>
      <w:proofErr w:type="spellStart"/>
      <w:r w:rsidR="00373FF4" w:rsidRPr="00373FF4">
        <w:rPr>
          <w:color w:val="000000"/>
        </w:rPr>
        <w:t>fotode</w:t>
      </w:r>
      <w:proofErr w:type="spellEnd"/>
      <w:r w:rsidR="00373FF4" w:rsidRPr="00373FF4">
        <w:rPr>
          <w:color w:val="000000"/>
        </w:rPr>
        <w:t xml:space="preserve"> </w:t>
      </w:r>
      <w:proofErr w:type="spellStart"/>
      <w:r w:rsidR="00373FF4" w:rsidRPr="00373FF4">
        <w:rPr>
          <w:color w:val="000000"/>
        </w:rPr>
        <w:t>avaldamine</w:t>
      </w:r>
      <w:proofErr w:type="spellEnd"/>
      <w:r w:rsidR="00373FF4" w:rsidRPr="00373FF4">
        <w:rPr>
          <w:color w:val="000000"/>
        </w:rPr>
        <w:t xml:space="preserve">. </w:t>
      </w:r>
      <w:proofErr w:type="spellStart"/>
      <w:proofErr w:type="gramStart"/>
      <w:r w:rsidR="00373FF4" w:rsidRPr="00373FF4">
        <w:rPr>
          <w:color w:val="000000"/>
        </w:rPr>
        <w:t>Viisakas</w:t>
      </w:r>
      <w:proofErr w:type="spellEnd"/>
      <w:r w:rsidR="00373FF4" w:rsidRPr="00373FF4">
        <w:rPr>
          <w:color w:val="000000"/>
        </w:rPr>
        <w:t xml:space="preserve"> </w:t>
      </w:r>
      <w:proofErr w:type="spellStart"/>
      <w:r w:rsidR="00373FF4" w:rsidRPr="00373FF4">
        <w:rPr>
          <w:color w:val="000000"/>
        </w:rPr>
        <w:t>suhtlemine</w:t>
      </w:r>
      <w:proofErr w:type="spellEnd"/>
      <w:r w:rsidR="008F0AC0">
        <w:rPr>
          <w:color w:val="000000"/>
        </w:rPr>
        <w:t>.</w:t>
      </w:r>
      <w:proofErr w:type="gramEnd"/>
    </w:p>
    <w:p w:rsidR="00373FF4" w:rsidRPr="00373FF4" w:rsidRDefault="00373FF4" w:rsidP="008F0AC0">
      <w:pPr>
        <w:spacing w:line="360" w:lineRule="auto"/>
        <w:jc w:val="both"/>
        <w:rPr>
          <w:lang w:val="et-EE"/>
        </w:rPr>
      </w:pPr>
    </w:p>
    <w:p w:rsidR="00373FF4" w:rsidRPr="00373FF4" w:rsidRDefault="00373FF4" w:rsidP="008F0AC0">
      <w:pPr>
        <w:spacing w:line="360" w:lineRule="auto"/>
        <w:jc w:val="both"/>
        <w:rPr>
          <w:lang w:val="et-EE"/>
        </w:rPr>
      </w:pPr>
      <w:bookmarkStart w:id="4" w:name="II"/>
      <w:bookmarkEnd w:id="4"/>
    </w:p>
    <w:p w:rsidR="00373FF4" w:rsidRPr="00A04539" w:rsidRDefault="00373FF4" w:rsidP="008F0AC0">
      <w:pPr>
        <w:spacing w:line="360" w:lineRule="auto"/>
        <w:jc w:val="both"/>
        <w:rPr>
          <w:lang w:val="et-EE"/>
        </w:rPr>
      </w:pPr>
      <w:bookmarkStart w:id="5" w:name="IV"/>
      <w:bookmarkEnd w:id="5"/>
      <w:r w:rsidRPr="00A04539">
        <w:rPr>
          <w:lang w:val="et-EE"/>
        </w:rPr>
        <w:br/>
      </w:r>
      <w:bookmarkStart w:id="6" w:name="5.Õpitulemused"/>
      <w:bookmarkEnd w:id="6"/>
    </w:p>
    <w:p w:rsidR="002913BE" w:rsidRDefault="002913BE"/>
    <w:sectPr w:rsidR="002913BE" w:rsidSect="00DD32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383"/>
    <w:multiLevelType w:val="hybridMultilevel"/>
    <w:tmpl w:val="82C2E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E5DC2"/>
    <w:multiLevelType w:val="hybridMultilevel"/>
    <w:tmpl w:val="B65EBF18"/>
    <w:lvl w:ilvl="0" w:tplc="8A9C2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6DEB"/>
    <w:multiLevelType w:val="hybridMultilevel"/>
    <w:tmpl w:val="5D5A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B0501"/>
    <w:multiLevelType w:val="hybridMultilevel"/>
    <w:tmpl w:val="3F6A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172CF"/>
    <w:multiLevelType w:val="hybridMultilevel"/>
    <w:tmpl w:val="8006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908D1"/>
    <w:multiLevelType w:val="multilevel"/>
    <w:tmpl w:val="3F4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FF4"/>
    <w:rsid w:val="002913BE"/>
    <w:rsid w:val="00373FF4"/>
    <w:rsid w:val="00815E34"/>
    <w:rsid w:val="008F0AC0"/>
    <w:rsid w:val="00DD320A"/>
    <w:rsid w:val="00E02F3E"/>
    <w:rsid w:val="00E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373FF4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F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.ee/arvutiainekava/INFORMAATIKA%20AINEKAVA%2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.ee/arvutiainekava/INFORMAATIKA%20AINEKAVA%20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.ee/arvutiainekava/INFORMAATIKA%20AINEKAVA%20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.ee/arvutiainekava/INFORMAATIKA%20AINEKAVA%201.htm" TargetMode="External"/><Relationship Id="rId10" Type="http://schemas.openxmlformats.org/officeDocument/2006/relationships/hyperlink" Target="http://www.kooliel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.ee/arvutiainekava/INFORMAATIKA%20AINEKAVA%201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ylle</cp:lastModifiedBy>
  <cp:revision>4</cp:revision>
  <dcterms:created xsi:type="dcterms:W3CDTF">2018-02-22T09:41:00Z</dcterms:created>
  <dcterms:modified xsi:type="dcterms:W3CDTF">2018-02-22T09:51:00Z</dcterms:modified>
</cp:coreProperties>
</file>