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8C" w:rsidRPr="00463ACD" w:rsidRDefault="00134D8C" w:rsidP="00134D8C">
      <w:pPr>
        <w:pStyle w:val="NoSpacing"/>
        <w:rPr>
          <w:rFonts w:ascii="Times New Roman" w:hAnsi="Times New Roman" w:cs="Times New Roman"/>
          <w:b/>
          <w:sz w:val="32"/>
          <w:szCs w:val="32"/>
        </w:rPr>
      </w:pPr>
      <w:r w:rsidRPr="00463ACD">
        <w:rPr>
          <w:rFonts w:ascii="Times New Roman" w:hAnsi="Times New Roman" w:cs="Times New Roman"/>
          <w:b/>
          <w:sz w:val="32"/>
          <w:szCs w:val="32"/>
        </w:rPr>
        <w:t>EESTI KEEL</w:t>
      </w:r>
    </w:p>
    <w:p w:rsidR="00134D8C" w:rsidRPr="002D2656"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Õppemaht: 8 tundi nädalas, 280 tundi õppeaastas</w:t>
      </w:r>
    </w:p>
    <w:p w:rsidR="00134D8C" w:rsidRPr="00463ACD" w:rsidRDefault="00134D8C" w:rsidP="00134D8C">
      <w:pPr>
        <w:pStyle w:val="NoSpacing"/>
        <w:rPr>
          <w:rFonts w:ascii="Times New Roman" w:hAnsi="Times New Roman" w:cs="Times New Roman"/>
          <w:b/>
          <w:sz w:val="32"/>
          <w:szCs w:val="32"/>
        </w:rPr>
      </w:pPr>
      <w:r>
        <w:rPr>
          <w:rFonts w:ascii="Times New Roman" w:hAnsi="Times New Roman" w:cs="Times New Roman"/>
          <w:b/>
          <w:sz w:val="32"/>
          <w:szCs w:val="32"/>
        </w:rPr>
        <w:t>2.  KLASS</w:t>
      </w:r>
    </w:p>
    <w:p w:rsidR="00134D8C" w:rsidRDefault="00134D8C" w:rsidP="00134D8C">
      <w:pPr>
        <w:pStyle w:val="NoSpacing"/>
      </w:pPr>
    </w:p>
    <w:p w:rsidR="00134D8C" w:rsidRDefault="00134D8C" w:rsidP="00134D8C">
      <w:pPr>
        <w:rPr>
          <w:rFonts w:ascii="Times New Roman" w:hAnsi="Times New Roman" w:cs="Times New Roman"/>
          <w:b/>
          <w:sz w:val="24"/>
          <w:szCs w:val="24"/>
        </w:rPr>
      </w:pPr>
      <w:r>
        <w:rPr>
          <w:rFonts w:ascii="Times New Roman" w:hAnsi="Times New Roman" w:cs="Times New Roman"/>
          <w:b/>
          <w:sz w:val="24"/>
          <w:szCs w:val="24"/>
        </w:rPr>
        <w:t>Teemad, õppesisu, õpitulemused, praktiline tegevus ja lõiming</w:t>
      </w:r>
    </w:p>
    <w:p w:rsidR="00134D8C" w:rsidRPr="00925F65" w:rsidRDefault="00134D8C" w:rsidP="00134D8C">
      <w:pPr>
        <w:rPr>
          <w:rFonts w:ascii="Times New Roman" w:hAnsi="Times New Roman" w:cs="Times New Roman"/>
          <w:b/>
          <w:sz w:val="24"/>
          <w:szCs w:val="24"/>
        </w:rPr>
      </w:pPr>
      <w:r w:rsidRPr="00925F65">
        <w:rPr>
          <w:rFonts w:ascii="Times New Roman" w:hAnsi="Times New Roman" w:cs="Times New Roman"/>
          <w:b/>
          <w:sz w:val="24"/>
          <w:szCs w:val="24"/>
        </w:rPr>
        <w:t>I.</w:t>
      </w:r>
      <w:r>
        <w:rPr>
          <w:rFonts w:ascii="Times New Roman" w:hAnsi="Times New Roman" w:cs="Times New Roman"/>
          <w:b/>
          <w:sz w:val="24"/>
          <w:szCs w:val="24"/>
        </w:rPr>
        <w:t xml:space="preserve"> </w:t>
      </w:r>
      <w:r w:rsidRPr="00925F65">
        <w:rPr>
          <w:rFonts w:ascii="Times New Roman" w:hAnsi="Times New Roman" w:cs="Times New Roman"/>
          <w:b/>
          <w:sz w:val="24"/>
          <w:szCs w:val="24"/>
        </w:rPr>
        <w:t>SUULINE KEELEKASUTUS</w:t>
      </w:r>
    </w:p>
    <w:p w:rsidR="00134D8C" w:rsidRPr="002D2656"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134D8C" w:rsidRPr="00246FF8" w:rsidRDefault="00134D8C" w:rsidP="00134D8C">
      <w:pPr>
        <w:pStyle w:val="NoSpacing"/>
        <w:rPr>
          <w:rFonts w:ascii="Times New Roman" w:hAnsi="Times New Roman" w:cs="Times New Roman"/>
          <w:i/>
          <w:sz w:val="24"/>
          <w:szCs w:val="24"/>
          <w:u w:val="single"/>
        </w:rPr>
      </w:pPr>
      <w:r w:rsidRPr="002D2656">
        <w:rPr>
          <w:rFonts w:ascii="Times New Roman" w:hAnsi="Times New Roman" w:cs="Times New Roman"/>
          <w:i/>
          <w:sz w:val="24"/>
          <w:szCs w:val="24"/>
          <w:u w:val="single"/>
        </w:rPr>
        <w:t>Kuulamine</w:t>
      </w:r>
    </w:p>
    <w:p w:rsidR="00134D8C" w:rsidRPr="00FD6308" w:rsidRDefault="00134D8C" w:rsidP="00134D8C">
      <w:pPr>
        <w:pStyle w:val="Vahedeta1"/>
        <w:rPr>
          <w:szCs w:val="24"/>
        </w:rPr>
      </w:pPr>
      <w:r w:rsidRPr="00FD6308">
        <w:rPr>
          <w:szCs w:val="24"/>
        </w:rPr>
        <w:t>Hääliku pikkuste eristamine, põhirõhk suluta kaashäälikul.</w:t>
      </w:r>
    </w:p>
    <w:p w:rsidR="00134D8C" w:rsidRPr="00FD6308" w:rsidRDefault="00134D8C" w:rsidP="00134D8C">
      <w:pPr>
        <w:pStyle w:val="Vahedeta1"/>
        <w:rPr>
          <w:szCs w:val="24"/>
        </w:rPr>
      </w:pPr>
      <w:r w:rsidRPr="00FD6308">
        <w:rPr>
          <w:szCs w:val="24"/>
        </w:rPr>
        <w:t xml:space="preserve">Õpetaja ja kaaslase suulise mitmeastmelise juhendi meeldejätmine ja selle järgi toimimine. </w:t>
      </w:r>
    </w:p>
    <w:p w:rsidR="00134D8C" w:rsidRPr="00FD6308" w:rsidRDefault="00134D8C" w:rsidP="00134D8C">
      <w:pPr>
        <w:pStyle w:val="Vahedeta1"/>
        <w:rPr>
          <w:szCs w:val="24"/>
        </w:rPr>
      </w:pPr>
      <w:r w:rsidRPr="00FD6308">
        <w:rPr>
          <w:szCs w:val="24"/>
        </w:rPr>
        <w:t>Õpetaja</w:t>
      </w:r>
      <w:r>
        <w:rPr>
          <w:szCs w:val="24"/>
        </w:rPr>
        <w:t xml:space="preserve"> poolt</w:t>
      </w:r>
      <w:r w:rsidRPr="00FD6308">
        <w:rPr>
          <w:szCs w:val="24"/>
        </w:rPr>
        <w:t xml:space="preserve"> ette</w:t>
      </w:r>
      <w:r>
        <w:rPr>
          <w:szCs w:val="24"/>
        </w:rPr>
        <w:t xml:space="preserve"> loetud </w:t>
      </w:r>
      <w:r w:rsidRPr="00FD6308">
        <w:rPr>
          <w:szCs w:val="24"/>
        </w:rPr>
        <w:t xml:space="preserve">tekstist oluliste mõistete leidmine ja lihtsa skeemi koostamine õpetaja juhendamisel. </w:t>
      </w:r>
    </w:p>
    <w:p w:rsidR="00134D8C" w:rsidRPr="00FD6308" w:rsidRDefault="00134D8C" w:rsidP="00134D8C">
      <w:pPr>
        <w:pStyle w:val="Vahedeta1"/>
        <w:rPr>
          <w:szCs w:val="24"/>
        </w:rPr>
      </w:pPr>
      <w:r w:rsidRPr="00FD6308">
        <w:rPr>
          <w:szCs w:val="24"/>
        </w:rPr>
        <w:t xml:space="preserve">Kaaslase ettelugemise kuulamine ja </w:t>
      </w:r>
      <w:r>
        <w:rPr>
          <w:szCs w:val="24"/>
        </w:rPr>
        <w:t>oma arvamuse avaldamine</w:t>
      </w:r>
      <w:r w:rsidRPr="00FD6308">
        <w:rPr>
          <w:szCs w:val="24"/>
        </w:rPr>
        <w:t xml:space="preserve"> ühe aspekti kaupa (õigsus, pausid ja intonatsioon mõtte toetajana). </w:t>
      </w:r>
    </w:p>
    <w:p w:rsidR="00134D8C" w:rsidRPr="00FD6308" w:rsidRDefault="00134D8C" w:rsidP="00134D8C">
      <w:pPr>
        <w:pStyle w:val="Vahedeta1"/>
        <w:rPr>
          <w:i/>
          <w:iCs/>
          <w:szCs w:val="24"/>
        </w:rPr>
      </w:pPr>
    </w:p>
    <w:p w:rsidR="00134D8C" w:rsidRPr="002301DB" w:rsidRDefault="00134D8C" w:rsidP="00134D8C">
      <w:pPr>
        <w:pStyle w:val="Vahedeta1"/>
        <w:rPr>
          <w:i/>
          <w:iCs/>
          <w:szCs w:val="24"/>
          <w:u w:val="single"/>
        </w:rPr>
      </w:pPr>
      <w:r w:rsidRPr="002301DB">
        <w:rPr>
          <w:i/>
          <w:iCs/>
          <w:szCs w:val="24"/>
          <w:u w:val="single"/>
        </w:rPr>
        <w:t>Kõnelemine</w:t>
      </w:r>
    </w:p>
    <w:p w:rsidR="00134D8C" w:rsidRPr="00FD6308" w:rsidRDefault="00134D8C" w:rsidP="00134D8C">
      <w:pPr>
        <w:pStyle w:val="Vahedeta1"/>
        <w:rPr>
          <w:szCs w:val="24"/>
        </w:rPr>
      </w:pPr>
      <w:r w:rsidRPr="00FD6308">
        <w:rPr>
          <w:szCs w:val="24"/>
        </w:rPr>
        <w:t>Sõnatähenduste selgitamine ja täpsustamine aktiivse sõnavara laiendamiseks.</w:t>
      </w:r>
    </w:p>
    <w:p w:rsidR="00134D8C" w:rsidRPr="00FD6308" w:rsidRDefault="00134D8C" w:rsidP="00134D8C">
      <w:pPr>
        <w:pStyle w:val="Vahedeta1"/>
        <w:rPr>
          <w:szCs w:val="24"/>
        </w:rPr>
      </w:pPr>
      <w:r w:rsidRPr="00FD6308">
        <w:rPr>
          <w:szCs w:val="24"/>
        </w:rPr>
        <w:t>Kuul</w:t>
      </w:r>
      <w:r>
        <w:rPr>
          <w:szCs w:val="24"/>
        </w:rPr>
        <w:t>dud jutu ümberjutustamine; dialoogi jälgimine, arvamuse avaldamine tegelaste ja sisu kohta</w:t>
      </w:r>
      <w:r w:rsidRPr="00FD6308">
        <w:rPr>
          <w:szCs w:val="24"/>
        </w:rPr>
        <w:t>.</w:t>
      </w:r>
    </w:p>
    <w:p w:rsidR="00134D8C" w:rsidRPr="00FD6308" w:rsidRDefault="00134D8C" w:rsidP="00134D8C">
      <w:pPr>
        <w:pStyle w:val="Vahedeta1"/>
        <w:rPr>
          <w:szCs w:val="24"/>
        </w:rPr>
      </w:pPr>
      <w:r w:rsidRPr="00FD6308">
        <w:rPr>
          <w:szCs w:val="24"/>
        </w:rPr>
        <w:t xml:space="preserve">Hääldus- ja intonatsiooniharjutused. Eneseväljendus dramatiseeringus ja rollimängus. Kõne eri nüansside (tempo, hääletugevus, intonatsioon) esiletoomine dramatiseeringus jm esituses. </w:t>
      </w:r>
    </w:p>
    <w:p w:rsidR="00134D8C" w:rsidRPr="00FD6308" w:rsidRDefault="00134D8C" w:rsidP="00134D8C">
      <w:pPr>
        <w:pStyle w:val="Vahedeta1"/>
        <w:rPr>
          <w:szCs w:val="24"/>
        </w:rPr>
      </w:pPr>
      <w:r w:rsidRPr="00FD6308">
        <w:rPr>
          <w:szCs w:val="24"/>
        </w:rPr>
        <w:t xml:space="preserve">Kõnelemine eri olukordades (telefonitsi, rühma esindajana), rollimängud. </w:t>
      </w:r>
    </w:p>
    <w:p w:rsidR="00134D8C" w:rsidRPr="00FD6308" w:rsidRDefault="00134D8C" w:rsidP="00134D8C">
      <w:pPr>
        <w:pStyle w:val="Vahedeta1"/>
        <w:rPr>
          <w:szCs w:val="24"/>
        </w:rPr>
      </w:pPr>
      <w:r w:rsidRPr="00FD6308">
        <w:rPr>
          <w:szCs w:val="24"/>
        </w:rPr>
        <w:t xml:space="preserve">Nii enese kui ka teiste tööde tunnustav kommenteerimine. </w:t>
      </w:r>
    </w:p>
    <w:p w:rsidR="00134D8C" w:rsidRPr="00FD6308" w:rsidRDefault="00134D8C" w:rsidP="00134D8C">
      <w:pPr>
        <w:pStyle w:val="Vahedeta1"/>
        <w:rPr>
          <w:szCs w:val="24"/>
        </w:rPr>
      </w:pPr>
      <w:r w:rsidRPr="00FD6308">
        <w:rPr>
          <w:szCs w:val="24"/>
        </w:rPr>
        <w:t xml:space="preserve">Oma arvamuse avaldamine (raamatu, filmi jm) kohta ja selle põhjendamine. Arutlemine paaris ja rühmas: oma suhtumise väljendamine, nõustumine ja mittenõustumine, ühiste seisukohtade otsimine. </w:t>
      </w:r>
    </w:p>
    <w:p w:rsidR="00134D8C" w:rsidRPr="00FD6308" w:rsidRDefault="00134D8C" w:rsidP="00134D8C">
      <w:pPr>
        <w:pStyle w:val="Vahedeta1"/>
        <w:rPr>
          <w:szCs w:val="24"/>
        </w:rPr>
      </w:pPr>
      <w:r w:rsidRPr="00FD6308">
        <w:rPr>
          <w:szCs w:val="24"/>
        </w:rPr>
        <w:t xml:space="preserve">Sündmuse, isiku, looma, eseme kirjeldamine tugisõnade, skeemi, tabeli abil. </w:t>
      </w:r>
    </w:p>
    <w:p w:rsidR="00134D8C" w:rsidRDefault="00134D8C" w:rsidP="00134D8C">
      <w:pPr>
        <w:pStyle w:val="Vahedeta1"/>
        <w:rPr>
          <w:szCs w:val="24"/>
        </w:rPr>
      </w:pPr>
      <w:r w:rsidRPr="00FD6308">
        <w:rPr>
          <w:szCs w:val="24"/>
        </w:rPr>
        <w:t>Mõtete väljendamine terviklausetena. Küsimuste moodustamine, küsimuste esitamine ja neile vastamine.</w:t>
      </w:r>
    </w:p>
    <w:p w:rsidR="00134D8C" w:rsidRPr="00FD6308" w:rsidRDefault="00134D8C" w:rsidP="00134D8C">
      <w:pPr>
        <w:pStyle w:val="Vahedeta1"/>
        <w:rPr>
          <w:szCs w:val="24"/>
        </w:rPr>
      </w:pPr>
      <w:r>
        <w:rPr>
          <w:szCs w:val="24"/>
        </w:rPr>
        <w:t>Jutustamine kuuldu, nähtu, läbielatu, loetu, pildi, pildiseeria ja etteantud teema põhjal, aheljutustamine.</w:t>
      </w:r>
    </w:p>
    <w:p w:rsidR="00134D8C" w:rsidRDefault="00134D8C" w:rsidP="00134D8C">
      <w:pPr>
        <w:rPr>
          <w:rFonts w:ascii="Times New Roman" w:eastAsia="Calibri" w:hAnsi="Times New Roman" w:cs="Times New Roman"/>
          <w:sz w:val="24"/>
          <w:szCs w:val="24"/>
        </w:rPr>
      </w:pPr>
      <w:r w:rsidRPr="00FD6308">
        <w:rPr>
          <w:rFonts w:ascii="Times New Roman" w:eastAsia="Calibri" w:hAnsi="Times New Roman" w:cs="Times New Roman"/>
          <w:sz w:val="24"/>
          <w:szCs w:val="24"/>
        </w:rPr>
        <w:t>Eri meeleoluga l</w:t>
      </w:r>
      <w:r>
        <w:rPr>
          <w:rFonts w:ascii="Times New Roman" w:eastAsia="Calibri" w:hAnsi="Times New Roman" w:cs="Times New Roman"/>
          <w:sz w:val="24"/>
          <w:szCs w:val="24"/>
        </w:rPr>
        <w:t xml:space="preserve">uuletuste </w:t>
      </w:r>
      <w:r w:rsidRPr="00FD6308">
        <w:rPr>
          <w:rFonts w:ascii="Times New Roman" w:eastAsia="Calibri" w:hAnsi="Times New Roman" w:cs="Times New Roman"/>
          <w:sz w:val="24"/>
          <w:szCs w:val="24"/>
        </w:rPr>
        <w:t xml:space="preserve"> mõtestatud</w:t>
      </w:r>
      <w:r>
        <w:rPr>
          <w:rFonts w:ascii="Times New Roman" w:eastAsia="Calibri" w:hAnsi="Times New Roman" w:cs="Times New Roman"/>
          <w:sz w:val="24"/>
          <w:szCs w:val="24"/>
        </w:rPr>
        <w:t xml:space="preserve">  ja ilmekas peast esitamine.</w:t>
      </w:r>
    </w:p>
    <w:p w:rsidR="00134D8C" w:rsidRPr="00463ACD"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134D8C" w:rsidRDefault="00134D8C" w:rsidP="00134D8C">
      <w:pPr>
        <w:pStyle w:val="NoSpacing"/>
        <w:rPr>
          <w:rFonts w:ascii="Times New Roman" w:hAnsi="Times New Roman" w:cs="Times New Roman"/>
          <w:b/>
          <w:i/>
          <w:sz w:val="24"/>
          <w:szCs w:val="24"/>
        </w:rPr>
      </w:pPr>
      <w:r w:rsidRPr="00794F55">
        <w:rPr>
          <w:rFonts w:ascii="Times New Roman" w:hAnsi="Times New Roman" w:cs="Times New Roman"/>
          <w:b/>
          <w:i/>
          <w:sz w:val="24"/>
          <w:szCs w:val="24"/>
        </w:rPr>
        <w:t>Suuline keelekasutus</w:t>
      </w:r>
    </w:p>
    <w:p w:rsidR="00134D8C" w:rsidRPr="00794F55" w:rsidRDefault="00134D8C" w:rsidP="00134D8C">
      <w:pPr>
        <w:pStyle w:val="NoSpacing"/>
        <w:rPr>
          <w:rFonts w:ascii="Times New Roman" w:hAnsi="Times New Roman" w:cs="Times New Roman"/>
          <w:sz w:val="24"/>
          <w:szCs w:val="24"/>
        </w:rPr>
      </w:pPr>
      <w:r w:rsidRPr="00794F55">
        <w:rPr>
          <w:rFonts w:ascii="Times New Roman" w:hAnsi="Times New Roman" w:cs="Times New Roman"/>
          <w:sz w:val="24"/>
          <w:szCs w:val="24"/>
        </w:rPr>
        <w:t>Taotletakse, et õpilane:</w:t>
      </w:r>
    </w:p>
    <w:p w:rsidR="00134D8C" w:rsidRDefault="00134D8C" w:rsidP="00134D8C">
      <w:pPr>
        <w:pStyle w:val="Vahedeta1"/>
        <w:numPr>
          <w:ilvl w:val="0"/>
          <w:numId w:val="4"/>
        </w:numPr>
        <w:suppressAutoHyphens/>
        <w:rPr>
          <w:bCs/>
          <w:szCs w:val="24"/>
        </w:rPr>
      </w:pPr>
      <w:r w:rsidRPr="00FD6308">
        <w:rPr>
          <w:bCs/>
          <w:szCs w:val="24"/>
        </w:rPr>
        <w:t>eristab täis- ja suluta hääliku pikkusi;</w:t>
      </w:r>
    </w:p>
    <w:p w:rsidR="00134D8C" w:rsidRPr="00FD6308" w:rsidRDefault="00134D8C" w:rsidP="00134D8C">
      <w:pPr>
        <w:pStyle w:val="Vahedeta1"/>
        <w:numPr>
          <w:ilvl w:val="0"/>
          <w:numId w:val="4"/>
        </w:numPr>
        <w:suppressAutoHyphens/>
        <w:rPr>
          <w:bCs/>
          <w:szCs w:val="24"/>
        </w:rPr>
      </w:pPr>
      <w:r w:rsidRPr="00FD6308">
        <w:rPr>
          <w:bCs/>
          <w:szCs w:val="24"/>
        </w:rPr>
        <w:t>kuulab õpetaja ja kaaslase eakohast teksti ning toimib saadud sõnumi kohaselt õpetaja abil;</w:t>
      </w:r>
    </w:p>
    <w:p w:rsidR="00134D8C" w:rsidRPr="00FD6308" w:rsidRDefault="00134D8C" w:rsidP="00134D8C">
      <w:pPr>
        <w:pStyle w:val="Vahedeta1"/>
        <w:numPr>
          <w:ilvl w:val="0"/>
          <w:numId w:val="4"/>
        </w:numPr>
        <w:suppressAutoHyphens/>
        <w:rPr>
          <w:bCs/>
          <w:szCs w:val="24"/>
        </w:rPr>
      </w:pPr>
      <w:r w:rsidRPr="00FD6308">
        <w:rPr>
          <w:bCs/>
          <w:szCs w:val="24"/>
        </w:rPr>
        <w:t>koostab kuuldu põhjal lihtsama skeemi ja kaardi õpetaja abil;</w:t>
      </w:r>
    </w:p>
    <w:p w:rsidR="00134D8C" w:rsidRPr="00FD6308" w:rsidRDefault="00134D8C" w:rsidP="00134D8C">
      <w:pPr>
        <w:pStyle w:val="Vahedeta1"/>
        <w:numPr>
          <w:ilvl w:val="0"/>
          <w:numId w:val="4"/>
        </w:numPr>
        <w:suppressAutoHyphens/>
        <w:rPr>
          <w:bCs/>
          <w:szCs w:val="24"/>
        </w:rPr>
      </w:pPr>
      <w:r w:rsidRPr="00FD6308">
        <w:rPr>
          <w:bCs/>
          <w:szCs w:val="24"/>
        </w:rPr>
        <w:t>kasutab kõnes terviklauseid;</w:t>
      </w:r>
    </w:p>
    <w:p w:rsidR="00134D8C" w:rsidRPr="00FD6308" w:rsidRDefault="00134D8C" w:rsidP="00134D8C">
      <w:pPr>
        <w:pStyle w:val="Vahedeta1"/>
        <w:numPr>
          <w:ilvl w:val="0"/>
          <w:numId w:val="4"/>
        </w:numPr>
        <w:suppressAutoHyphens/>
        <w:rPr>
          <w:bCs/>
          <w:szCs w:val="24"/>
        </w:rPr>
      </w:pPr>
      <w:r w:rsidRPr="00FD6308">
        <w:rPr>
          <w:bCs/>
          <w:szCs w:val="24"/>
        </w:rPr>
        <w:t>teab ja leiab vastandtähendusega sõnu ning õpetaja abil ka lähedase tähendusega sõnu;</w:t>
      </w:r>
    </w:p>
    <w:p w:rsidR="00134D8C" w:rsidRPr="00FD6308" w:rsidRDefault="00134D8C" w:rsidP="00134D8C">
      <w:pPr>
        <w:pStyle w:val="Vahedeta1"/>
        <w:numPr>
          <w:ilvl w:val="0"/>
          <w:numId w:val="4"/>
        </w:numPr>
        <w:suppressAutoHyphens/>
        <w:rPr>
          <w:bCs/>
          <w:szCs w:val="24"/>
        </w:rPr>
      </w:pPr>
      <w:r w:rsidRPr="00FD6308">
        <w:rPr>
          <w:bCs/>
          <w:szCs w:val="24"/>
        </w:rPr>
        <w:t>väljendab arusaadavalt oma soove ja kogemusi väikeses ja suures rühmas; vestleb oma kogemustest ja loetust;</w:t>
      </w:r>
    </w:p>
    <w:p w:rsidR="00134D8C" w:rsidRPr="00FD6308" w:rsidRDefault="00134D8C" w:rsidP="00134D8C">
      <w:pPr>
        <w:pStyle w:val="Vahedeta1"/>
        <w:numPr>
          <w:ilvl w:val="0"/>
          <w:numId w:val="4"/>
        </w:numPr>
        <w:suppressAutoHyphens/>
        <w:rPr>
          <w:bCs/>
          <w:szCs w:val="24"/>
        </w:rPr>
      </w:pPr>
      <w:r w:rsidRPr="00FD6308">
        <w:rPr>
          <w:bCs/>
          <w:szCs w:val="24"/>
        </w:rPr>
        <w:t>annab õpetaja abil edasi lugemispala, õppeteksti, filmi ja teatrietenduse sisu;</w:t>
      </w:r>
    </w:p>
    <w:p w:rsidR="00134D8C" w:rsidRPr="00FD6308" w:rsidRDefault="00134D8C" w:rsidP="00134D8C">
      <w:pPr>
        <w:pStyle w:val="Vahedeta1"/>
        <w:numPr>
          <w:ilvl w:val="0"/>
          <w:numId w:val="4"/>
        </w:numPr>
        <w:suppressAutoHyphens/>
        <w:rPr>
          <w:bCs/>
          <w:szCs w:val="24"/>
        </w:rPr>
      </w:pPr>
      <w:r w:rsidRPr="00FD6308">
        <w:rPr>
          <w:bCs/>
          <w:szCs w:val="24"/>
        </w:rPr>
        <w:t>koostab õpetaja abil jutu pildiseeria, pildi või küsimuste toel; mõtleb jutule alguse või lõpu;</w:t>
      </w:r>
    </w:p>
    <w:p w:rsidR="00134D8C" w:rsidRPr="00FD6308" w:rsidRDefault="00134D8C" w:rsidP="00134D8C">
      <w:pPr>
        <w:pStyle w:val="Vahedeta1"/>
        <w:numPr>
          <w:ilvl w:val="0"/>
          <w:numId w:val="4"/>
        </w:numPr>
        <w:suppressAutoHyphens/>
        <w:rPr>
          <w:bCs/>
          <w:szCs w:val="24"/>
        </w:rPr>
      </w:pPr>
      <w:r w:rsidRPr="00FD6308">
        <w:rPr>
          <w:bCs/>
          <w:szCs w:val="24"/>
        </w:rPr>
        <w:lastRenderedPageBreak/>
        <w:t>vaatleb ja kirjeldab nähtut, märkab erinevusi ja sarnasusi õpetaja suunavate küsimuste toel;</w:t>
      </w:r>
    </w:p>
    <w:p w:rsidR="00134D8C" w:rsidRPr="00FD6308" w:rsidRDefault="00134D8C" w:rsidP="00134D8C">
      <w:pPr>
        <w:pStyle w:val="Vahedeta1"/>
        <w:numPr>
          <w:ilvl w:val="0"/>
          <w:numId w:val="4"/>
        </w:numPr>
        <w:suppressAutoHyphens/>
        <w:rPr>
          <w:bCs/>
          <w:szCs w:val="24"/>
        </w:rPr>
      </w:pPr>
      <w:r w:rsidRPr="00FD6308">
        <w:rPr>
          <w:bCs/>
          <w:szCs w:val="24"/>
        </w:rPr>
        <w:t>esitab luuletust peast;</w:t>
      </w:r>
    </w:p>
    <w:p w:rsidR="00134D8C" w:rsidRDefault="00134D8C" w:rsidP="00134D8C">
      <w:pPr>
        <w:pStyle w:val="Vahedeta1"/>
        <w:suppressAutoHyphens/>
        <w:ind w:left="1080"/>
        <w:rPr>
          <w:bCs/>
          <w:szCs w:val="24"/>
        </w:rPr>
      </w:pPr>
    </w:p>
    <w:p w:rsidR="00134D8C" w:rsidRPr="00FD6308" w:rsidRDefault="00134D8C" w:rsidP="00134D8C">
      <w:pPr>
        <w:pStyle w:val="Vahedeta1"/>
        <w:suppressAutoHyphens/>
        <w:ind w:left="720"/>
        <w:rPr>
          <w:bCs/>
          <w:szCs w:val="24"/>
        </w:rPr>
      </w:pPr>
    </w:p>
    <w:p w:rsidR="00134D8C"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II.  LUGEMINE</w:t>
      </w:r>
    </w:p>
    <w:p w:rsidR="00134D8C" w:rsidRPr="00794F55" w:rsidRDefault="00134D8C" w:rsidP="00134D8C">
      <w:pPr>
        <w:pStyle w:val="NoSpacing"/>
        <w:rPr>
          <w:rFonts w:ascii="Times New Roman" w:hAnsi="Times New Roman" w:cs="Times New Roman"/>
          <w:sz w:val="24"/>
          <w:szCs w:val="24"/>
        </w:rPr>
      </w:pPr>
    </w:p>
    <w:p w:rsidR="00134D8C" w:rsidRPr="00794F55"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134D8C" w:rsidRPr="00C834A0" w:rsidRDefault="00134D8C" w:rsidP="00134D8C">
      <w:pPr>
        <w:jc w:val="both"/>
        <w:rPr>
          <w:rFonts w:ascii="Times New Roman" w:eastAsia="Calibri" w:hAnsi="Times New Roman" w:cs="Times New Roman"/>
          <w:i/>
          <w:sz w:val="24"/>
          <w:szCs w:val="24"/>
          <w:u w:val="single"/>
        </w:rPr>
      </w:pPr>
      <w:r w:rsidRPr="002301DB">
        <w:rPr>
          <w:rFonts w:ascii="Times New Roman" w:hAnsi="Times New Roman" w:cs="Times New Roman"/>
          <w:sz w:val="24"/>
          <w:szCs w:val="24"/>
        </w:rPr>
        <w:t xml:space="preserve">Lugemistehnika arendamine õpetaja juhendite järgi: oma lugemisvea parandamine, kui sellele tähelepanu juhitakse, sobiva intonatsiooni kasutamine. Lugemistehniliselt raskete sõnade ja sõnaühendite lugema õppimine. </w:t>
      </w:r>
    </w:p>
    <w:p w:rsidR="00134D8C" w:rsidRPr="002301DB" w:rsidRDefault="00134D8C" w:rsidP="00134D8C">
      <w:pPr>
        <w:jc w:val="both"/>
        <w:rPr>
          <w:rFonts w:ascii="Times New Roman" w:eastAsia="Calibri" w:hAnsi="Times New Roman" w:cs="Times New Roman"/>
          <w:i/>
          <w:sz w:val="24"/>
          <w:szCs w:val="24"/>
          <w:u w:val="single"/>
        </w:rPr>
      </w:pPr>
      <w:r w:rsidRPr="002301DB">
        <w:rPr>
          <w:rFonts w:ascii="Times New Roman" w:hAnsi="Times New Roman" w:cs="Times New Roman"/>
          <w:sz w:val="24"/>
          <w:szCs w:val="24"/>
        </w:rPr>
        <w:t>Kahekõne lugemine, intonatsiooni ja tempo valik saatelause alusel ja partnereid arvestades.</w:t>
      </w:r>
      <w:r>
        <w:rPr>
          <w:rFonts w:ascii="Times New Roman" w:hAnsi="Times New Roman" w:cs="Times New Roman"/>
          <w:sz w:val="24"/>
          <w:szCs w:val="24"/>
        </w:rPr>
        <w:t xml:space="preserve"> </w:t>
      </w:r>
      <w:r w:rsidRPr="002301DB">
        <w:rPr>
          <w:rFonts w:ascii="Times New Roman" w:hAnsi="Times New Roman" w:cs="Times New Roman"/>
          <w:sz w:val="24"/>
          <w:szCs w:val="24"/>
        </w:rPr>
        <w:t>Eri liiki lühitekstide (teade, kiri, ajakirja rubriik, sõnastik) mõistev lugemine. Oma ja õpetaja käekirjalise teksti lugemine klassitahvlilt ja vihikust.</w:t>
      </w:r>
    </w:p>
    <w:p w:rsidR="00134D8C" w:rsidRPr="00FD6308" w:rsidRDefault="00134D8C" w:rsidP="00134D8C">
      <w:pPr>
        <w:pStyle w:val="Vahedeta1"/>
        <w:rPr>
          <w:szCs w:val="24"/>
        </w:rPr>
      </w:pPr>
      <w:r w:rsidRPr="00FD6308">
        <w:rPr>
          <w:szCs w:val="24"/>
        </w:rPr>
        <w:t>Raamatu/teksti üldine vaatlus: teksti paigutus,</w:t>
      </w:r>
      <w:r>
        <w:rPr>
          <w:szCs w:val="24"/>
        </w:rPr>
        <w:t xml:space="preserve"> ülesehitus (lõikude leidmine),</w:t>
      </w:r>
      <w:r w:rsidRPr="00FD6308">
        <w:rPr>
          <w:szCs w:val="24"/>
        </w:rPr>
        <w:t xml:space="preserve"> s</w:t>
      </w:r>
      <w:r>
        <w:rPr>
          <w:szCs w:val="24"/>
        </w:rPr>
        <w:t xml:space="preserve">isukord. </w:t>
      </w:r>
      <w:r w:rsidRPr="00FD6308">
        <w:rPr>
          <w:szCs w:val="24"/>
        </w:rPr>
        <w:t xml:space="preserve">Üksikute tingmärkide (õppekirjanduse tingmärgid, liiklusmärgid jms), skeemide, kaartide ja tabelite lugemine õppekirjanduses ning lasteraamatutes. </w:t>
      </w:r>
    </w:p>
    <w:p w:rsidR="00134D8C" w:rsidRPr="00FD6308" w:rsidRDefault="00134D8C" w:rsidP="00134D8C">
      <w:pPr>
        <w:pStyle w:val="Vahedeta1"/>
        <w:rPr>
          <w:szCs w:val="24"/>
        </w:rPr>
      </w:pPr>
      <w:r w:rsidRPr="00FD6308">
        <w:rPr>
          <w:szCs w:val="24"/>
        </w:rPr>
        <w:t xml:space="preserve">Teksti sisu aimamine pealkirja, piltide, üksiksõnade jm alusel. </w:t>
      </w:r>
    </w:p>
    <w:p w:rsidR="00134D8C" w:rsidRPr="00FD6308" w:rsidRDefault="00134D8C" w:rsidP="00134D8C">
      <w:pPr>
        <w:pStyle w:val="Vahedeta1"/>
        <w:rPr>
          <w:szCs w:val="24"/>
        </w:rPr>
      </w:pPr>
      <w:r w:rsidRPr="00FD6308">
        <w:rPr>
          <w:szCs w:val="24"/>
        </w:rPr>
        <w:t xml:space="preserve">Tekstist õpitavate keelendite, samuti sünonüümide, otsese ja ülekantud tähendusega sõnade jms leidmine. Õpiku sõnastiku kasutamine. </w:t>
      </w:r>
    </w:p>
    <w:p w:rsidR="00134D8C" w:rsidRPr="00FD6308" w:rsidRDefault="00134D8C" w:rsidP="00134D8C">
      <w:pPr>
        <w:pStyle w:val="Vahedeta1"/>
        <w:rPr>
          <w:szCs w:val="24"/>
        </w:rPr>
      </w:pPr>
      <w:r w:rsidRPr="00FD6308">
        <w:rPr>
          <w:szCs w:val="24"/>
        </w:rPr>
        <w:t xml:space="preserve">Tekstis küsimuse, palve, käsu ja keelu äratundmine. </w:t>
      </w:r>
    </w:p>
    <w:p w:rsidR="00134D8C" w:rsidRPr="00FD6308" w:rsidRDefault="00134D8C" w:rsidP="00134D8C">
      <w:pPr>
        <w:pStyle w:val="Vahedeta1"/>
        <w:rPr>
          <w:szCs w:val="24"/>
        </w:rPr>
      </w:pPr>
      <w:r w:rsidRPr="00FD6308">
        <w:rPr>
          <w:szCs w:val="24"/>
        </w:rPr>
        <w:t>Loetud jutustuse ja muinasjutu kohta kava koostamine (teksti jaotamine osadeks); skeemi/kaardi koostamine õpetaja abiga. Loetu põhjal teemakohastele küsimustele vastamine (ka siis, kui vastus otse tekstis ei sisaldu). Loole alguse ja lõpu mõtlemine. Tegelaste iseloomustamine.</w:t>
      </w:r>
    </w:p>
    <w:p w:rsidR="00134D8C" w:rsidRPr="00FD6308" w:rsidRDefault="00134D8C" w:rsidP="00134D8C">
      <w:pPr>
        <w:pStyle w:val="Vahedeta1"/>
        <w:rPr>
          <w:szCs w:val="24"/>
        </w:rPr>
      </w:pPr>
      <w:r w:rsidRPr="00FD6308">
        <w:rPr>
          <w:szCs w:val="24"/>
        </w:rPr>
        <w:t>Luuletuste ilmekas (mõtestatud) esitamine. Riimuvate sõnade leidmine õpetaja abiga.</w:t>
      </w:r>
    </w:p>
    <w:p w:rsidR="00134D8C" w:rsidRPr="00FD6308" w:rsidRDefault="00134D8C" w:rsidP="00134D8C">
      <w:pPr>
        <w:pStyle w:val="Vahedeta1"/>
        <w:rPr>
          <w:szCs w:val="24"/>
        </w:rPr>
      </w:pPr>
      <w:r w:rsidRPr="00FD6308">
        <w:rPr>
          <w:szCs w:val="24"/>
        </w:rPr>
        <w:t xml:space="preserve">Tekstiliikide eristamine: jutustus, luuletus, näidend, mõistatus, vanasõna. </w:t>
      </w:r>
    </w:p>
    <w:p w:rsidR="00134D8C" w:rsidRPr="00FD6308" w:rsidRDefault="00134D8C" w:rsidP="00134D8C">
      <w:pPr>
        <w:pStyle w:val="Vahedeta1"/>
        <w:rPr>
          <w:szCs w:val="24"/>
        </w:rPr>
      </w:pPr>
      <w:r w:rsidRPr="00FD6308">
        <w:rPr>
          <w:bCs/>
          <w:iCs/>
          <w:szCs w:val="24"/>
        </w:rPr>
        <w:t>Kirjandus</w:t>
      </w:r>
      <w:r w:rsidRPr="00FD6308">
        <w:rPr>
          <w:szCs w:val="24"/>
        </w:rPr>
        <w:t>tekstid: rahvaluuleline liisusalm, muinasjutt, mõistatus, luuletus, piltjutt, vanasõna, jutustus, näidend, muistend.</w:t>
      </w:r>
    </w:p>
    <w:p w:rsidR="00134D8C" w:rsidRDefault="00134D8C" w:rsidP="00134D8C">
      <w:pPr>
        <w:rPr>
          <w:rFonts w:ascii="Times New Roman" w:eastAsia="Calibri" w:hAnsi="Times New Roman" w:cs="Times New Roman"/>
          <w:sz w:val="24"/>
          <w:szCs w:val="24"/>
        </w:rPr>
      </w:pPr>
      <w:r w:rsidRPr="00FD6308">
        <w:rPr>
          <w:rFonts w:ascii="Times New Roman" w:eastAsia="Calibri" w:hAnsi="Times New Roman" w:cs="Times New Roman"/>
          <w:sz w:val="24"/>
          <w:szCs w:val="24"/>
        </w:rPr>
        <w:t>Loetud raamatu tutvustamine ja soovitamine. Vajaliku teose otsimine kooli või kodukoha raamatukogust autori ja teema järgi täiskasva</w:t>
      </w:r>
      <w:r>
        <w:rPr>
          <w:rFonts w:ascii="Times New Roman" w:eastAsia="Calibri" w:hAnsi="Times New Roman" w:cs="Times New Roman"/>
          <w:sz w:val="24"/>
          <w:szCs w:val="24"/>
        </w:rPr>
        <w:t>nute abil.</w:t>
      </w:r>
    </w:p>
    <w:p w:rsidR="00134D8C" w:rsidRPr="00463ACD"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134D8C" w:rsidRPr="00794F55" w:rsidRDefault="00134D8C" w:rsidP="00134D8C">
      <w:pPr>
        <w:pStyle w:val="NoSpacing"/>
        <w:rPr>
          <w:rFonts w:ascii="Times New Roman" w:hAnsi="Times New Roman" w:cs="Times New Roman"/>
          <w:b/>
          <w:i/>
          <w:sz w:val="24"/>
          <w:szCs w:val="24"/>
        </w:rPr>
      </w:pPr>
      <w:r w:rsidRPr="00794F55">
        <w:rPr>
          <w:rFonts w:ascii="Times New Roman" w:hAnsi="Times New Roman" w:cs="Times New Roman"/>
          <w:b/>
          <w:i/>
          <w:sz w:val="24"/>
          <w:szCs w:val="24"/>
        </w:rPr>
        <w:t>Lugemine</w:t>
      </w:r>
    </w:p>
    <w:p w:rsidR="00134D8C" w:rsidRDefault="00134D8C" w:rsidP="00134D8C">
      <w:pPr>
        <w:rPr>
          <w:rFonts w:ascii="Times New Roman" w:hAnsi="Times New Roman" w:cs="Times New Roman"/>
          <w:sz w:val="24"/>
          <w:szCs w:val="24"/>
        </w:rPr>
      </w:pPr>
      <w:r w:rsidRPr="002D4AD1">
        <w:rPr>
          <w:rFonts w:ascii="Times New Roman" w:hAnsi="Times New Roman" w:cs="Times New Roman"/>
          <w:sz w:val="24"/>
          <w:szCs w:val="24"/>
        </w:rPr>
        <w:t>Taotletakse, et õpilane:</w:t>
      </w:r>
    </w:p>
    <w:p w:rsidR="00134D8C" w:rsidRPr="00FD6308" w:rsidRDefault="00134D8C" w:rsidP="00134D8C">
      <w:pPr>
        <w:pStyle w:val="Vahedeta1"/>
        <w:numPr>
          <w:ilvl w:val="0"/>
          <w:numId w:val="5"/>
        </w:numPr>
        <w:suppressAutoHyphens/>
        <w:rPr>
          <w:bCs/>
          <w:iCs/>
          <w:szCs w:val="24"/>
        </w:rPr>
      </w:pPr>
      <w:r>
        <w:rPr>
          <w:bCs/>
          <w:iCs/>
          <w:szCs w:val="24"/>
        </w:rPr>
        <w:t xml:space="preserve"> </w:t>
      </w:r>
      <w:r w:rsidRPr="00FD6308">
        <w:rPr>
          <w:bCs/>
          <w:iCs/>
          <w:szCs w:val="24"/>
        </w:rPr>
        <w:t>loeb õpitud teksti suhteliselt õigesti, ladusalt (lugemistempo võib olla kõnetempost aeglasem), parandab ise oma lugemisvigu, enamasti väljendab intonatsioon loetava sisu;</w:t>
      </w:r>
    </w:p>
    <w:p w:rsidR="00134D8C" w:rsidRPr="00FD6308" w:rsidRDefault="00134D8C" w:rsidP="00134D8C">
      <w:pPr>
        <w:pStyle w:val="Vahedeta1"/>
        <w:numPr>
          <w:ilvl w:val="0"/>
          <w:numId w:val="5"/>
        </w:numPr>
        <w:suppressAutoHyphens/>
        <w:rPr>
          <w:bCs/>
          <w:iCs/>
          <w:szCs w:val="24"/>
        </w:rPr>
      </w:pPr>
      <w:r w:rsidRPr="00FD6308">
        <w:rPr>
          <w:bCs/>
          <w:iCs/>
          <w:szCs w:val="24"/>
        </w:rPr>
        <w:t>mõistab häälega või endamisi lugedes loetu sisu;</w:t>
      </w:r>
    </w:p>
    <w:p w:rsidR="00134D8C" w:rsidRPr="00FD6308" w:rsidRDefault="00134D8C" w:rsidP="00134D8C">
      <w:pPr>
        <w:pStyle w:val="Vahedeta1"/>
        <w:numPr>
          <w:ilvl w:val="0"/>
          <w:numId w:val="5"/>
        </w:numPr>
        <w:suppressAutoHyphens/>
        <w:rPr>
          <w:bCs/>
          <w:iCs/>
          <w:szCs w:val="24"/>
        </w:rPr>
      </w:pPr>
      <w:r w:rsidRPr="00FD6308">
        <w:rPr>
          <w:bCs/>
          <w:iCs/>
          <w:szCs w:val="24"/>
        </w:rPr>
        <w:t>vastab teemakohastele (ka lihtsamatele tekstis mitte otsese infoga seotud) küsimustele;</w:t>
      </w:r>
    </w:p>
    <w:p w:rsidR="00134D8C" w:rsidRPr="00FD6308" w:rsidRDefault="00134D8C" w:rsidP="00134D8C">
      <w:pPr>
        <w:pStyle w:val="Vahedeta1"/>
        <w:numPr>
          <w:ilvl w:val="0"/>
          <w:numId w:val="5"/>
        </w:numPr>
        <w:suppressAutoHyphens/>
        <w:rPr>
          <w:bCs/>
          <w:iCs/>
          <w:szCs w:val="24"/>
        </w:rPr>
      </w:pPr>
      <w:r w:rsidRPr="00FD6308">
        <w:rPr>
          <w:bCs/>
          <w:iCs/>
          <w:szCs w:val="24"/>
        </w:rPr>
        <w:t>leiab tekstis iseseisvalt vastused konkreetsetele küsimustele ja töötab õpetaja abiga eakohaste juhiste alusel;</w:t>
      </w:r>
    </w:p>
    <w:p w:rsidR="00134D8C" w:rsidRPr="00FD6308" w:rsidRDefault="00134D8C" w:rsidP="00134D8C">
      <w:pPr>
        <w:pStyle w:val="Vahedeta1"/>
        <w:numPr>
          <w:ilvl w:val="0"/>
          <w:numId w:val="5"/>
        </w:numPr>
        <w:suppressAutoHyphens/>
        <w:rPr>
          <w:bCs/>
          <w:iCs/>
          <w:szCs w:val="24"/>
        </w:rPr>
      </w:pPr>
      <w:r w:rsidRPr="00FD6308">
        <w:rPr>
          <w:bCs/>
          <w:iCs/>
          <w:szCs w:val="24"/>
        </w:rPr>
        <w:t>tunneb ära jutu, luuletuse, mõistatuse, näidendi ja vanasõna;</w:t>
      </w:r>
    </w:p>
    <w:p w:rsidR="00134D8C" w:rsidRDefault="00134D8C" w:rsidP="00134D8C">
      <w:pPr>
        <w:pStyle w:val="Vahedeta1"/>
        <w:numPr>
          <w:ilvl w:val="0"/>
          <w:numId w:val="5"/>
        </w:numPr>
        <w:suppressAutoHyphens/>
        <w:rPr>
          <w:bCs/>
          <w:iCs/>
          <w:szCs w:val="24"/>
        </w:rPr>
      </w:pPr>
      <w:r w:rsidRPr="00FD6308">
        <w:rPr>
          <w:bCs/>
          <w:iCs/>
          <w:szCs w:val="24"/>
        </w:rPr>
        <w:t>kasutab õpiku sõnastikku õpetaja abiga sõnade leidmiseks algustähe järgi;</w:t>
      </w:r>
    </w:p>
    <w:p w:rsidR="00134D8C" w:rsidRPr="00693BDF" w:rsidRDefault="00134D8C" w:rsidP="00134D8C">
      <w:pPr>
        <w:pStyle w:val="ListParagraph"/>
        <w:numPr>
          <w:ilvl w:val="0"/>
          <w:numId w:val="5"/>
        </w:numPr>
        <w:rPr>
          <w:rFonts w:ascii="Times New Roman" w:hAnsi="Times New Roman" w:cs="Times New Roman"/>
          <w:sz w:val="24"/>
          <w:szCs w:val="24"/>
        </w:rPr>
      </w:pPr>
      <w:r w:rsidRPr="00AF2D32">
        <w:rPr>
          <w:rFonts w:ascii="Times New Roman" w:hAnsi="Times New Roman" w:cs="Times New Roman"/>
          <w:bCs/>
          <w:iCs/>
          <w:sz w:val="24"/>
          <w:szCs w:val="24"/>
        </w:rPr>
        <w:t>on lugenud mõnda lasteraamatut, nimetab tegelasi ja annab edasi loetu sisu mõne huvitava, enam meeldinud episoodi järgi;</w:t>
      </w:r>
    </w:p>
    <w:p w:rsidR="00134D8C" w:rsidRDefault="00134D8C" w:rsidP="00134D8C">
      <w:pPr>
        <w:pStyle w:val="NoSpacing"/>
        <w:ind w:left="360"/>
        <w:rPr>
          <w:rFonts w:ascii="Times New Roman" w:hAnsi="Times New Roman" w:cs="Times New Roman"/>
          <w:b/>
          <w:sz w:val="24"/>
          <w:szCs w:val="24"/>
        </w:rPr>
      </w:pPr>
      <w:r>
        <w:rPr>
          <w:rFonts w:ascii="Times New Roman" w:hAnsi="Times New Roman" w:cs="Times New Roman"/>
          <w:b/>
          <w:sz w:val="24"/>
          <w:szCs w:val="24"/>
        </w:rPr>
        <w:lastRenderedPageBreak/>
        <w:t>III. KIRJUTAMINE</w:t>
      </w:r>
    </w:p>
    <w:p w:rsidR="00134D8C" w:rsidRDefault="00134D8C" w:rsidP="00134D8C">
      <w:pPr>
        <w:pStyle w:val="NoSpacing"/>
        <w:ind w:left="720"/>
        <w:rPr>
          <w:rFonts w:ascii="Times New Roman" w:hAnsi="Times New Roman" w:cs="Times New Roman"/>
          <w:b/>
          <w:sz w:val="24"/>
          <w:szCs w:val="24"/>
        </w:rPr>
      </w:pPr>
    </w:p>
    <w:p w:rsidR="00134D8C"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Õppesisu</w:t>
      </w:r>
    </w:p>
    <w:p w:rsidR="00134D8C" w:rsidRPr="00693BDF" w:rsidRDefault="00134D8C" w:rsidP="00134D8C">
      <w:pPr>
        <w:pStyle w:val="NoSpacing"/>
        <w:rPr>
          <w:rFonts w:ascii="Times New Roman" w:hAnsi="Times New Roman" w:cs="Times New Roman"/>
          <w:i/>
          <w:sz w:val="24"/>
          <w:szCs w:val="24"/>
          <w:u w:val="single"/>
        </w:rPr>
      </w:pPr>
      <w:r w:rsidRPr="00627891">
        <w:rPr>
          <w:rFonts w:ascii="Times New Roman" w:hAnsi="Times New Roman" w:cs="Times New Roman"/>
          <w:i/>
          <w:sz w:val="24"/>
          <w:szCs w:val="24"/>
          <w:u w:val="single"/>
        </w:rPr>
        <w:t>Kirjatehnika</w:t>
      </w:r>
    </w:p>
    <w:p w:rsidR="00134D8C" w:rsidRPr="00FD6308" w:rsidRDefault="00134D8C" w:rsidP="00134D8C">
      <w:pPr>
        <w:pStyle w:val="Vahedeta1"/>
        <w:jc w:val="both"/>
        <w:rPr>
          <w:szCs w:val="24"/>
        </w:rPr>
      </w:pPr>
      <w:r w:rsidRPr="00FD6308">
        <w:rPr>
          <w:szCs w:val="24"/>
        </w:rPr>
        <w:t xml:space="preserve">Suurte ja väikeste kirjatähtede kordamine. </w:t>
      </w:r>
    </w:p>
    <w:p w:rsidR="00134D8C" w:rsidRPr="00FD6308" w:rsidRDefault="00134D8C" w:rsidP="00134D8C">
      <w:pPr>
        <w:pStyle w:val="Vahedeta1"/>
        <w:jc w:val="both"/>
        <w:rPr>
          <w:szCs w:val="24"/>
        </w:rPr>
      </w:pPr>
      <w:r w:rsidRPr="00FD6308">
        <w:rPr>
          <w:szCs w:val="24"/>
        </w:rPr>
        <w:t xml:space="preserve">Kirjutamise tehnika arendamine: ühtlane kirjarida, õiged tähekujud ja seosed nii väikestel kui suurtel kirjatähtedel. </w:t>
      </w:r>
    </w:p>
    <w:p w:rsidR="00134D8C" w:rsidRPr="00FD6308" w:rsidRDefault="00134D8C" w:rsidP="00134D8C">
      <w:pPr>
        <w:pStyle w:val="Vahedeta1"/>
        <w:jc w:val="both"/>
        <w:rPr>
          <w:szCs w:val="24"/>
        </w:rPr>
      </w:pPr>
      <w:r w:rsidRPr="00FD6308">
        <w:rPr>
          <w:szCs w:val="24"/>
        </w:rPr>
        <w:t xml:space="preserve">Näidise järgi kirjatöö paigutamine vihiku lehele, kirjapaberile; kuupäeva kirjutamine. </w:t>
      </w:r>
    </w:p>
    <w:p w:rsidR="00134D8C" w:rsidRPr="00FD6308" w:rsidRDefault="00134D8C" w:rsidP="00134D8C">
      <w:pPr>
        <w:pStyle w:val="Vahedeta1"/>
        <w:jc w:val="both"/>
        <w:rPr>
          <w:szCs w:val="24"/>
        </w:rPr>
      </w:pPr>
    </w:p>
    <w:p w:rsidR="00134D8C" w:rsidRPr="000B706F" w:rsidRDefault="00134D8C" w:rsidP="00134D8C">
      <w:pPr>
        <w:pStyle w:val="Vahedeta1"/>
        <w:jc w:val="both"/>
        <w:rPr>
          <w:i/>
          <w:szCs w:val="24"/>
          <w:u w:val="single"/>
        </w:rPr>
      </w:pPr>
      <w:r w:rsidRPr="000B706F">
        <w:rPr>
          <w:i/>
          <w:szCs w:val="24"/>
          <w:u w:val="single"/>
        </w:rPr>
        <w:t>Kirjalik tekstiloome</w:t>
      </w:r>
    </w:p>
    <w:p w:rsidR="00134D8C" w:rsidRPr="00FD6308" w:rsidRDefault="00134D8C" w:rsidP="00134D8C">
      <w:pPr>
        <w:pStyle w:val="Vahedeta1"/>
        <w:jc w:val="both"/>
        <w:rPr>
          <w:szCs w:val="24"/>
        </w:rPr>
      </w:pPr>
      <w:r w:rsidRPr="00FD6308">
        <w:rPr>
          <w:szCs w:val="24"/>
        </w:rPr>
        <w:t>Kutse, õnnitluse j</w:t>
      </w:r>
      <w:r>
        <w:rPr>
          <w:szCs w:val="24"/>
        </w:rPr>
        <w:t>a teate kirjutamine näidise järgi</w:t>
      </w:r>
      <w:r w:rsidRPr="00FD6308">
        <w:rPr>
          <w:szCs w:val="24"/>
        </w:rPr>
        <w:t>.</w:t>
      </w:r>
      <w:r>
        <w:rPr>
          <w:szCs w:val="24"/>
        </w:rPr>
        <w:t xml:space="preserve"> </w:t>
      </w:r>
    </w:p>
    <w:p w:rsidR="00134D8C" w:rsidRPr="00FD6308" w:rsidRDefault="00134D8C" w:rsidP="00134D8C">
      <w:pPr>
        <w:pStyle w:val="Vahedeta1"/>
        <w:jc w:val="both"/>
        <w:rPr>
          <w:szCs w:val="24"/>
        </w:rPr>
      </w:pPr>
      <w:r w:rsidRPr="00FD6308">
        <w:rPr>
          <w:szCs w:val="24"/>
        </w:rPr>
        <w:t xml:space="preserve">Tekstilähedase ümberjutustuse kirjutamine küsimuste ja tugisõnade toel. </w:t>
      </w:r>
    </w:p>
    <w:p w:rsidR="00134D8C" w:rsidRDefault="00134D8C" w:rsidP="00134D8C">
      <w:pPr>
        <w:pStyle w:val="Vahedeta1"/>
        <w:jc w:val="both"/>
        <w:rPr>
          <w:iCs/>
          <w:szCs w:val="24"/>
        </w:rPr>
      </w:pPr>
      <w:r>
        <w:rPr>
          <w:iCs/>
          <w:szCs w:val="24"/>
        </w:rPr>
        <w:t>Loovtöö kirjutamine (vabajutt,</w:t>
      </w:r>
      <w:r w:rsidRPr="000B706F">
        <w:rPr>
          <w:iCs/>
          <w:szCs w:val="24"/>
        </w:rPr>
        <w:t xml:space="preserve"> fantaasialugu</w:t>
      </w:r>
      <w:r>
        <w:rPr>
          <w:iCs/>
          <w:szCs w:val="24"/>
        </w:rPr>
        <w:t>, jutt pildi, pildiseeria, küsimuste, kava või skeemi abil)</w:t>
      </w:r>
      <w:r w:rsidRPr="000B706F">
        <w:rPr>
          <w:iCs/>
          <w:szCs w:val="24"/>
        </w:rPr>
        <w:t>. Jutu ülesehitus: alustus, sisu ja lõpetus; jutule alguse ja lõ</w:t>
      </w:r>
      <w:r>
        <w:rPr>
          <w:iCs/>
          <w:szCs w:val="24"/>
        </w:rPr>
        <w:t xml:space="preserve">pu kirjutamine. </w:t>
      </w:r>
    </w:p>
    <w:p w:rsidR="00134D8C" w:rsidRPr="000B706F" w:rsidRDefault="00134D8C" w:rsidP="00134D8C">
      <w:pPr>
        <w:pStyle w:val="Vahedeta1"/>
        <w:jc w:val="both"/>
        <w:rPr>
          <w:iCs/>
          <w:szCs w:val="24"/>
        </w:rPr>
      </w:pPr>
      <w:r>
        <w:rPr>
          <w:iCs/>
          <w:szCs w:val="24"/>
        </w:rPr>
        <w:t>Sündmusest, loomast või taimest kirjutamine.</w:t>
      </w:r>
    </w:p>
    <w:p w:rsidR="00134D8C" w:rsidRPr="000B706F" w:rsidRDefault="00134D8C" w:rsidP="00134D8C">
      <w:pPr>
        <w:pStyle w:val="Vahedeta1"/>
        <w:jc w:val="both"/>
        <w:rPr>
          <w:szCs w:val="24"/>
        </w:rPr>
      </w:pPr>
    </w:p>
    <w:p w:rsidR="00134D8C" w:rsidRPr="000B706F" w:rsidRDefault="00134D8C" w:rsidP="00134D8C">
      <w:pPr>
        <w:pStyle w:val="Vahedeta1"/>
        <w:jc w:val="both"/>
        <w:rPr>
          <w:i/>
          <w:szCs w:val="24"/>
          <w:u w:val="single"/>
        </w:rPr>
      </w:pPr>
      <w:r w:rsidRPr="000B706F">
        <w:rPr>
          <w:i/>
          <w:szCs w:val="24"/>
          <w:u w:val="single"/>
        </w:rPr>
        <w:t>Õigekeelsus</w:t>
      </w:r>
    </w:p>
    <w:p w:rsidR="00134D8C" w:rsidRPr="00FD6308" w:rsidRDefault="00134D8C" w:rsidP="00134D8C">
      <w:pPr>
        <w:pStyle w:val="Vahedeta1"/>
        <w:jc w:val="both"/>
        <w:rPr>
          <w:szCs w:val="24"/>
        </w:rPr>
      </w:pPr>
      <w:r w:rsidRPr="00FD6308">
        <w:rPr>
          <w:szCs w:val="24"/>
        </w:rPr>
        <w:t xml:space="preserve">Varasemale lisanduvalt keeleteadmised: täishäälikuühendi õigekiri, suluta kaashääliku pikkus ja õigekiri; </w:t>
      </w:r>
    </w:p>
    <w:p w:rsidR="00134D8C" w:rsidRPr="00FD6308" w:rsidRDefault="00134D8C" w:rsidP="00134D8C">
      <w:pPr>
        <w:pStyle w:val="Vahedeta1"/>
        <w:jc w:val="both"/>
        <w:rPr>
          <w:szCs w:val="24"/>
        </w:rPr>
      </w:pPr>
      <w:r w:rsidRPr="00FD6308">
        <w:rPr>
          <w:i/>
          <w:szCs w:val="24"/>
        </w:rPr>
        <w:t>k, p, t s</w:t>
      </w:r>
      <w:r w:rsidRPr="00FD6308">
        <w:rPr>
          <w:szCs w:val="24"/>
        </w:rPr>
        <w:t xml:space="preserve">-i ja </w:t>
      </w:r>
      <w:r w:rsidRPr="00FD6308">
        <w:rPr>
          <w:i/>
          <w:szCs w:val="24"/>
        </w:rPr>
        <w:t>h</w:t>
      </w:r>
      <w:r w:rsidRPr="00FD6308">
        <w:rPr>
          <w:szCs w:val="24"/>
        </w:rPr>
        <w:t xml:space="preserve"> kõrval; </w:t>
      </w:r>
      <w:r w:rsidRPr="00FD6308">
        <w:rPr>
          <w:i/>
          <w:szCs w:val="24"/>
        </w:rPr>
        <w:t>i</w:t>
      </w:r>
      <w:r w:rsidRPr="00FD6308">
        <w:rPr>
          <w:szCs w:val="24"/>
        </w:rPr>
        <w:t xml:space="preserve"> ja </w:t>
      </w:r>
      <w:r w:rsidRPr="00FD6308">
        <w:rPr>
          <w:i/>
          <w:szCs w:val="24"/>
        </w:rPr>
        <w:t>j</w:t>
      </w:r>
      <w:r w:rsidRPr="00FD6308">
        <w:rPr>
          <w:szCs w:val="24"/>
        </w:rPr>
        <w:t xml:space="preserve"> silbi alguses, </w:t>
      </w:r>
      <w:r w:rsidRPr="00FD6308">
        <w:rPr>
          <w:i/>
          <w:szCs w:val="24"/>
        </w:rPr>
        <w:t xml:space="preserve">h </w:t>
      </w:r>
      <w:r w:rsidRPr="00FD6308">
        <w:rPr>
          <w:szCs w:val="24"/>
        </w:rPr>
        <w:t xml:space="preserve">sõna alguses. </w:t>
      </w:r>
    </w:p>
    <w:p w:rsidR="00134D8C" w:rsidRPr="00FD6308" w:rsidRDefault="00134D8C" w:rsidP="00134D8C">
      <w:pPr>
        <w:pStyle w:val="Vahedeta1"/>
        <w:jc w:val="both"/>
        <w:rPr>
          <w:szCs w:val="24"/>
        </w:rPr>
      </w:pPr>
      <w:r w:rsidRPr="00FD6308">
        <w:rPr>
          <w:szCs w:val="24"/>
        </w:rPr>
        <w:t xml:space="preserve">Silbitamine, poolitamise üldpõhimõtted. </w:t>
      </w:r>
    </w:p>
    <w:p w:rsidR="00134D8C" w:rsidRPr="00FD6308" w:rsidRDefault="00134D8C" w:rsidP="00134D8C">
      <w:pPr>
        <w:pStyle w:val="Vahedeta1"/>
        <w:jc w:val="both"/>
        <w:rPr>
          <w:szCs w:val="24"/>
        </w:rPr>
      </w:pPr>
      <w:r w:rsidRPr="00FD6308">
        <w:rPr>
          <w:szCs w:val="24"/>
        </w:rPr>
        <w:t>Lausel</w:t>
      </w:r>
      <w:r>
        <w:rPr>
          <w:szCs w:val="24"/>
        </w:rPr>
        <w:t>iik ja lõpumärk (jutustav, hüüd-</w:t>
      </w:r>
      <w:r w:rsidRPr="00FD6308">
        <w:rPr>
          <w:szCs w:val="24"/>
        </w:rPr>
        <w:t xml:space="preserve"> ja küsilause). Koma kasutamine liitlauses kirjutamisel </w:t>
      </w:r>
      <w:r w:rsidRPr="00FD6308">
        <w:rPr>
          <w:i/>
          <w:szCs w:val="24"/>
        </w:rPr>
        <w:t>et, sest, aga, kuid</w:t>
      </w:r>
      <w:r>
        <w:rPr>
          <w:i/>
          <w:szCs w:val="24"/>
        </w:rPr>
        <w:t>, vaid, siis</w:t>
      </w:r>
      <w:r w:rsidRPr="00FD6308">
        <w:rPr>
          <w:szCs w:val="24"/>
        </w:rPr>
        <w:t xml:space="preserve"> puhul. </w:t>
      </w:r>
    </w:p>
    <w:p w:rsidR="00134D8C" w:rsidRPr="00FD6308" w:rsidRDefault="00134D8C" w:rsidP="00134D8C">
      <w:pPr>
        <w:pStyle w:val="Vahedeta1"/>
        <w:jc w:val="both"/>
        <w:rPr>
          <w:szCs w:val="24"/>
        </w:rPr>
      </w:pPr>
      <w:r w:rsidRPr="00FD6308">
        <w:rPr>
          <w:szCs w:val="24"/>
        </w:rPr>
        <w:t xml:space="preserve">Suur algustäht oma kooli ja tuttavates kohanimedes. </w:t>
      </w:r>
    </w:p>
    <w:p w:rsidR="00134D8C" w:rsidRDefault="00134D8C" w:rsidP="00134D8C">
      <w:pPr>
        <w:spacing w:beforeLines="40" w:afterLines="40" w:line="240" w:lineRule="auto"/>
        <w:rPr>
          <w:rFonts w:ascii="Times New Roman" w:hAnsi="Times New Roman" w:cs="Times New Roman"/>
          <w:bCs/>
          <w:iCs/>
          <w:sz w:val="24"/>
          <w:szCs w:val="24"/>
        </w:rPr>
      </w:pPr>
      <w:r w:rsidRPr="00C069EB">
        <w:rPr>
          <w:rFonts w:ascii="Times New Roman" w:hAnsi="Times New Roman" w:cs="Times New Roman"/>
          <w:bCs/>
          <w:iCs/>
          <w:sz w:val="24"/>
          <w:szCs w:val="24"/>
        </w:rPr>
        <w:t>Kirjutab õigesti sulghääliku omasõnade algusesse ja</w:t>
      </w:r>
      <w:r>
        <w:rPr>
          <w:rFonts w:ascii="Times New Roman" w:hAnsi="Times New Roman" w:cs="Times New Roman"/>
          <w:bCs/>
          <w:iCs/>
          <w:sz w:val="24"/>
          <w:szCs w:val="24"/>
        </w:rPr>
        <w:t xml:space="preserve"> omandatud võõrsõnade algusesse.</w:t>
      </w:r>
    </w:p>
    <w:p w:rsidR="00134D8C" w:rsidRPr="00C069EB" w:rsidRDefault="00134D8C" w:rsidP="00134D8C">
      <w:pPr>
        <w:spacing w:beforeLines="40" w:afterLines="40" w:line="240" w:lineRule="auto"/>
        <w:rPr>
          <w:rFonts w:ascii="Times New Roman" w:hAnsi="Times New Roman" w:cs="Times New Roman"/>
          <w:bCs/>
          <w:iCs/>
          <w:sz w:val="24"/>
          <w:szCs w:val="24"/>
        </w:rPr>
      </w:pPr>
      <w:r>
        <w:rPr>
          <w:rFonts w:ascii="Times New Roman" w:hAnsi="Times New Roman" w:cs="Times New Roman"/>
          <w:bCs/>
          <w:iCs/>
          <w:sz w:val="24"/>
          <w:szCs w:val="24"/>
        </w:rPr>
        <w:t>Teab peast tähestikku.</w:t>
      </w:r>
    </w:p>
    <w:p w:rsidR="00134D8C" w:rsidRDefault="00134D8C" w:rsidP="00134D8C">
      <w:pPr>
        <w:pStyle w:val="Vahedeta1"/>
        <w:jc w:val="both"/>
        <w:rPr>
          <w:szCs w:val="24"/>
        </w:rPr>
      </w:pPr>
      <w:r w:rsidRPr="00FD6308">
        <w:rPr>
          <w:szCs w:val="24"/>
        </w:rPr>
        <w:t xml:space="preserve">Sõnade lõpu õigekiri </w:t>
      </w:r>
      <w:r w:rsidRPr="00FD6308">
        <w:rPr>
          <w:i/>
          <w:szCs w:val="24"/>
        </w:rPr>
        <w:t>–d (</w:t>
      </w:r>
      <w:r w:rsidRPr="00FD6308">
        <w:rPr>
          <w:szCs w:val="24"/>
        </w:rPr>
        <w:t xml:space="preserve">mida teed?), </w:t>
      </w:r>
      <w:r w:rsidRPr="00FD6308">
        <w:rPr>
          <w:i/>
          <w:szCs w:val="24"/>
        </w:rPr>
        <w:t>-te</w:t>
      </w:r>
      <w:r w:rsidRPr="00FD6308">
        <w:rPr>
          <w:szCs w:val="24"/>
        </w:rPr>
        <w:t xml:space="preserve"> (mida teete?), </w:t>
      </w:r>
      <w:r w:rsidRPr="00FD6308">
        <w:rPr>
          <w:i/>
          <w:szCs w:val="24"/>
        </w:rPr>
        <w:t>-sse</w:t>
      </w:r>
      <w:r w:rsidRPr="00FD6308">
        <w:rPr>
          <w:szCs w:val="24"/>
        </w:rPr>
        <w:t xml:space="preserve"> (kellesse? millesse?), </w:t>
      </w:r>
      <w:r w:rsidRPr="00FD6308">
        <w:rPr>
          <w:i/>
          <w:szCs w:val="24"/>
        </w:rPr>
        <w:t>-ga</w:t>
      </w:r>
      <w:r w:rsidRPr="00FD6308">
        <w:rPr>
          <w:szCs w:val="24"/>
        </w:rPr>
        <w:t xml:space="preserve"> (kellega? millega?), </w:t>
      </w:r>
      <w:r w:rsidRPr="00FD6308">
        <w:rPr>
          <w:i/>
          <w:szCs w:val="24"/>
        </w:rPr>
        <w:t>-ta</w:t>
      </w:r>
      <w:r w:rsidRPr="00FD6308">
        <w:rPr>
          <w:szCs w:val="24"/>
        </w:rPr>
        <w:t xml:space="preserve"> (kelleta? milleta?). </w:t>
      </w:r>
      <w:r>
        <w:rPr>
          <w:i/>
          <w:szCs w:val="24"/>
        </w:rPr>
        <w:t>M</w:t>
      </w:r>
      <w:r w:rsidRPr="00FD6308">
        <w:rPr>
          <w:i/>
          <w:szCs w:val="24"/>
        </w:rPr>
        <w:t>a, sa, ta, me, te, nad</w:t>
      </w:r>
      <w:r w:rsidRPr="00FD6308">
        <w:rPr>
          <w:szCs w:val="24"/>
        </w:rPr>
        <w:t xml:space="preserve"> õigekiri. </w:t>
      </w:r>
    </w:p>
    <w:p w:rsidR="00134D8C" w:rsidRPr="00FD6308" w:rsidRDefault="00134D8C" w:rsidP="00134D8C">
      <w:pPr>
        <w:pStyle w:val="Vahedeta1"/>
        <w:jc w:val="both"/>
        <w:rPr>
          <w:szCs w:val="24"/>
        </w:rPr>
      </w:pPr>
      <w:r>
        <w:rPr>
          <w:szCs w:val="24"/>
        </w:rPr>
        <w:t>Sooritab ärakirja (vältides kirjutamist ühe sõna kaupa).</w:t>
      </w:r>
    </w:p>
    <w:p w:rsidR="00134D8C" w:rsidRPr="00FD6308" w:rsidRDefault="00134D8C" w:rsidP="00134D8C">
      <w:pPr>
        <w:pStyle w:val="Vahedeta1"/>
        <w:jc w:val="both"/>
        <w:rPr>
          <w:szCs w:val="24"/>
        </w:rPr>
      </w:pPr>
      <w:r>
        <w:rPr>
          <w:szCs w:val="24"/>
        </w:rPr>
        <w:t>Kirjutab e</w:t>
      </w:r>
      <w:r w:rsidRPr="00FD6308">
        <w:rPr>
          <w:szCs w:val="24"/>
        </w:rPr>
        <w:t>tteütlemi</w:t>
      </w:r>
      <w:r>
        <w:rPr>
          <w:szCs w:val="24"/>
        </w:rPr>
        <w:t>se järgi sisult tuttavat teksti ning kontrollib seda.</w:t>
      </w:r>
      <w:r w:rsidRPr="00FD6308">
        <w:rPr>
          <w:szCs w:val="24"/>
        </w:rPr>
        <w:t xml:space="preserve"> </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Parandab ja väldib vigu, kui sellele tähelepanu juhitakse.</w:t>
      </w:r>
    </w:p>
    <w:p w:rsidR="00134D8C" w:rsidRPr="00463ACD"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Õpitulemused</w:t>
      </w:r>
    </w:p>
    <w:p w:rsidR="00134D8C" w:rsidRPr="00794F55" w:rsidRDefault="00134D8C" w:rsidP="00134D8C">
      <w:pPr>
        <w:pStyle w:val="NoSpacing"/>
        <w:rPr>
          <w:rFonts w:ascii="Times New Roman" w:hAnsi="Times New Roman" w:cs="Times New Roman"/>
          <w:b/>
          <w:i/>
          <w:sz w:val="24"/>
          <w:szCs w:val="24"/>
        </w:rPr>
      </w:pPr>
      <w:r w:rsidRPr="00794F55">
        <w:rPr>
          <w:rFonts w:ascii="Times New Roman" w:hAnsi="Times New Roman" w:cs="Times New Roman"/>
          <w:b/>
          <w:i/>
          <w:sz w:val="24"/>
          <w:szCs w:val="24"/>
        </w:rPr>
        <w:t>Kirjutamine</w:t>
      </w:r>
    </w:p>
    <w:p w:rsidR="00134D8C" w:rsidRPr="002D4AD1" w:rsidRDefault="00134D8C" w:rsidP="00134D8C">
      <w:pPr>
        <w:pStyle w:val="NoSpacing"/>
        <w:rPr>
          <w:rFonts w:ascii="Times New Roman" w:hAnsi="Times New Roman" w:cs="Times New Roman"/>
          <w:sz w:val="24"/>
          <w:szCs w:val="24"/>
        </w:rPr>
      </w:pPr>
      <w:r w:rsidRPr="002D4AD1">
        <w:rPr>
          <w:rFonts w:ascii="Times New Roman" w:hAnsi="Times New Roman" w:cs="Times New Roman"/>
          <w:sz w:val="24"/>
          <w:szCs w:val="24"/>
        </w:rPr>
        <w:t>Taotletakse, et õpilane:</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kasutab kirjutades õigeid tähekujusid ja -seoseid, kirjutab loetava käekirjaga;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kirjutab tahvlilt ja õpikust õigesti ära; paigutab teksti korrektselt paberile, vormistab vihiku/õpilaspäeviku nõuetekohaselt; </w:t>
      </w:r>
    </w:p>
    <w:p w:rsidR="00134D8C"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eristab häälikut ja tähte, täis- ja kaashäälikut, häälikuühendit, silpi, sõna, lauset; </w:t>
      </w:r>
    </w:p>
    <w:p w:rsidR="00134D8C"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märgib kirjas hää</w:t>
      </w:r>
      <w:r>
        <w:rPr>
          <w:rFonts w:ascii="Times New Roman" w:hAnsi="Times New Roman" w:cs="Times New Roman"/>
          <w:sz w:val="24"/>
          <w:szCs w:val="24"/>
        </w:rPr>
        <w:t>likuid õigesti - eristab lühikest, pikka ja ülipikka täis- ja suluta kaashäälikut</w:t>
      </w:r>
      <w:r w:rsidRPr="00D67C67">
        <w:rPr>
          <w:rFonts w:ascii="Times New Roman" w:hAnsi="Times New Roman" w:cs="Times New Roman"/>
          <w:sz w:val="24"/>
          <w:szCs w:val="24"/>
        </w:rPr>
        <w:t xml:space="preserve">;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kirjutab õigesti asesõnu; </w:t>
      </w:r>
    </w:p>
    <w:p w:rsidR="00134D8C"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märgib õpitud sõnades õigesti kaashäälikuühendit;</w:t>
      </w:r>
    </w:p>
    <w:p w:rsidR="00134D8C"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kirjutab õigesti omandatud oma- ja võõrsõnade algusse</w:t>
      </w:r>
      <w:r w:rsidRPr="0015590E">
        <w:rPr>
          <w:rFonts w:ascii="Times New Roman" w:hAnsi="Times New Roman" w:cs="Times New Roman"/>
          <w:sz w:val="24"/>
          <w:szCs w:val="24"/>
        </w:rPr>
        <w:t xml:space="preserve"> </w:t>
      </w:r>
      <w:r w:rsidRPr="00D67C67">
        <w:rPr>
          <w:rFonts w:ascii="Times New Roman" w:hAnsi="Times New Roman" w:cs="Times New Roman"/>
          <w:sz w:val="24"/>
          <w:szCs w:val="24"/>
        </w:rPr>
        <w:t xml:space="preserve">sulghääliku;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märgib kirjas õigesti käänd- ja pöördsõnade õpitud lõppe ja tunnuseid;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teab peast võõrtähtedega tähestikku, kasutab lihtsamat sõnastikku ja koostab lihtsaid loendeid tähestik- järjestuses;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 xml:space="preserve">kirjutab suure algustähega lause alguse, inimese- ja loomanimed ning õpitud kohanimed; </w:t>
      </w:r>
    </w:p>
    <w:p w:rsidR="00134D8C" w:rsidRPr="00D67C67"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lastRenderedPageBreak/>
        <w:t xml:space="preserve">piiritleb lause ja paneb sellele sobiva lõpumärgi; </w:t>
      </w:r>
    </w:p>
    <w:p w:rsidR="00134D8C" w:rsidRDefault="00134D8C" w:rsidP="00134D8C">
      <w:pPr>
        <w:pStyle w:val="NoSpacing"/>
        <w:numPr>
          <w:ilvl w:val="0"/>
          <w:numId w:val="6"/>
        </w:numPr>
        <w:rPr>
          <w:rFonts w:ascii="Times New Roman" w:hAnsi="Times New Roman" w:cs="Times New Roman"/>
          <w:sz w:val="24"/>
          <w:szCs w:val="24"/>
        </w:rPr>
      </w:pPr>
      <w:r w:rsidRPr="00D67C67">
        <w:rPr>
          <w:rFonts w:ascii="Times New Roman" w:hAnsi="Times New Roman" w:cs="Times New Roman"/>
          <w:sz w:val="24"/>
          <w:szCs w:val="24"/>
        </w:rPr>
        <w:t>kirjutab etteütlemise järgi sisult tuttavat teksti ja ko</w:t>
      </w:r>
      <w:r>
        <w:rPr>
          <w:rFonts w:ascii="Times New Roman" w:hAnsi="Times New Roman" w:cs="Times New Roman"/>
          <w:sz w:val="24"/>
          <w:szCs w:val="24"/>
        </w:rPr>
        <w:t>ntrollib kirjutatut;</w:t>
      </w:r>
    </w:p>
    <w:p w:rsidR="00134D8C" w:rsidRPr="0015590E" w:rsidRDefault="00134D8C" w:rsidP="00134D8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Pr="0015590E">
        <w:rPr>
          <w:rFonts w:ascii="Times New Roman" w:hAnsi="Times New Roman" w:cs="Times New Roman"/>
          <w:sz w:val="24"/>
          <w:szCs w:val="24"/>
        </w:rPr>
        <w:t>koostab kutse, õnnitluse, teate</w:t>
      </w:r>
      <w:r>
        <w:rPr>
          <w:rFonts w:ascii="Times New Roman" w:hAnsi="Times New Roman" w:cs="Times New Roman"/>
          <w:sz w:val="24"/>
          <w:szCs w:val="24"/>
        </w:rPr>
        <w:t xml:space="preserve"> ning </w:t>
      </w:r>
      <w:r w:rsidRPr="0015590E">
        <w:rPr>
          <w:rFonts w:ascii="Times New Roman" w:hAnsi="Times New Roman" w:cs="Times New Roman"/>
          <w:sz w:val="24"/>
          <w:szCs w:val="24"/>
        </w:rPr>
        <w:t>kirjutab eakoh</w:t>
      </w:r>
      <w:r>
        <w:rPr>
          <w:rFonts w:ascii="Times New Roman" w:hAnsi="Times New Roman" w:cs="Times New Roman"/>
          <w:sz w:val="24"/>
          <w:szCs w:val="24"/>
        </w:rPr>
        <w:t>ase pikkusega loovtöid</w:t>
      </w:r>
    </w:p>
    <w:p w:rsidR="00134D8C" w:rsidRDefault="00134D8C" w:rsidP="00134D8C">
      <w:pPr>
        <w:jc w:val="both"/>
        <w:rPr>
          <w:rFonts w:ascii="Times New Roman" w:hAnsi="Times New Roman" w:cs="Times New Roman"/>
          <w:sz w:val="24"/>
          <w:szCs w:val="24"/>
        </w:rPr>
      </w:pPr>
    </w:p>
    <w:p w:rsidR="00134D8C" w:rsidRPr="00627891" w:rsidRDefault="00134D8C" w:rsidP="00134D8C">
      <w:pPr>
        <w:pStyle w:val="NoSpacing"/>
        <w:rPr>
          <w:rFonts w:ascii="Times New Roman" w:hAnsi="Times New Roman" w:cs="Times New Roman"/>
          <w:b/>
          <w:sz w:val="24"/>
          <w:szCs w:val="24"/>
        </w:rPr>
      </w:pPr>
      <w:r>
        <w:rPr>
          <w:rFonts w:ascii="Times New Roman" w:hAnsi="Times New Roman" w:cs="Times New Roman"/>
          <w:b/>
          <w:sz w:val="24"/>
          <w:szCs w:val="24"/>
        </w:rPr>
        <w:t>Praktiline tegevus, IKT ja lõiming</w:t>
      </w:r>
    </w:p>
    <w:p w:rsidR="00134D8C" w:rsidRDefault="00134D8C" w:rsidP="00134D8C">
      <w:pPr>
        <w:jc w:val="both"/>
        <w:rPr>
          <w:rFonts w:ascii="Times New Roman" w:hAnsi="Times New Roman" w:cs="Times New Roman"/>
          <w:sz w:val="24"/>
          <w:szCs w:val="24"/>
        </w:rPr>
      </w:pPr>
      <w:r w:rsidRPr="007D1FE4">
        <w:rPr>
          <w:rFonts w:ascii="Times New Roman" w:hAnsi="Times New Roman" w:cs="Times New Roman"/>
          <w:sz w:val="24"/>
          <w:szCs w:val="24"/>
          <w:u w:val="single"/>
        </w:rPr>
        <w:t>Kunsti- ja tööõpetus</w:t>
      </w:r>
      <w:r>
        <w:rPr>
          <w:rFonts w:ascii="Times New Roman" w:hAnsi="Times New Roman" w:cs="Times New Roman"/>
          <w:sz w:val="24"/>
          <w:szCs w:val="24"/>
        </w:rPr>
        <w:t>: tähestikuraamatu valmistamine, joonistamine, voolimine, rebimine, kingituste valmistamine, õnnitluskaardi meisterdamine, klassi kaunistamine, dekoratsioonide meisterdamine, näituse korraldamine</w:t>
      </w:r>
    </w:p>
    <w:p w:rsidR="00134D8C" w:rsidRDefault="00134D8C" w:rsidP="00134D8C">
      <w:pPr>
        <w:jc w:val="both"/>
        <w:rPr>
          <w:rFonts w:ascii="Times New Roman" w:hAnsi="Times New Roman" w:cs="Times New Roman"/>
          <w:sz w:val="24"/>
          <w:szCs w:val="24"/>
        </w:rPr>
      </w:pPr>
      <w:r w:rsidRPr="007D1FE4">
        <w:rPr>
          <w:rFonts w:ascii="Times New Roman" w:hAnsi="Times New Roman" w:cs="Times New Roman"/>
          <w:sz w:val="24"/>
          <w:szCs w:val="24"/>
          <w:u w:val="single"/>
        </w:rPr>
        <w:t>Muusika</w:t>
      </w:r>
      <w:r>
        <w:rPr>
          <w:rFonts w:ascii="Times New Roman" w:hAnsi="Times New Roman" w:cs="Times New Roman"/>
          <w:sz w:val="24"/>
          <w:szCs w:val="24"/>
        </w:rPr>
        <w:t>: laulmine, helid meie ümber, laulu- ja rütmimängud, pillimäng, laulud koos liigutustega, muusika kuulamine</w:t>
      </w:r>
    </w:p>
    <w:p w:rsidR="00134D8C" w:rsidRDefault="00134D8C" w:rsidP="00134D8C">
      <w:pPr>
        <w:jc w:val="both"/>
        <w:rPr>
          <w:rFonts w:ascii="Times New Roman" w:hAnsi="Times New Roman" w:cs="Times New Roman"/>
          <w:sz w:val="24"/>
          <w:szCs w:val="24"/>
        </w:rPr>
      </w:pPr>
      <w:r w:rsidRPr="007D1FE4">
        <w:rPr>
          <w:rFonts w:ascii="Times New Roman" w:hAnsi="Times New Roman" w:cs="Times New Roman"/>
          <w:sz w:val="24"/>
          <w:szCs w:val="24"/>
          <w:u w:val="single"/>
        </w:rPr>
        <w:t>Rütmika</w:t>
      </w:r>
      <w:r>
        <w:rPr>
          <w:rFonts w:ascii="Times New Roman" w:hAnsi="Times New Roman" w:cs="Times New Roman"/>
          <w:sz w:val="24"/>
          <w:szCs w:val="24"/>
        </w:rPr>
        <w:t>: mängujuhendi järgi mängu mängimine, mängureeglitest kinnipidamine (aus mäng), liikumismängud, laulu- ja tantsumängud</w:t>
      </w:r>
    </w:p>
    <w:p w:rsidR="00134D8C" w:rsidRDefault="00134D8C" w:rsidP="00134D8C">
      <w:pPr>
        <w:jc w:val="both"/>
        <w:rPr>
          <w:rFonts w:ascii="Times New Roman" w:hAnsi="Times New Roman" w:cs="Times New Roman"/>
          <w:sz w:val="24"/>
          <w:szCs w:val="24"/>
        </w:rPr>
      </w:pPr>
      <w:r w:rsidRPr="007D1FE4">
        <w:rPr>
          <w:rFonts w:ascii="Times New Roman" w:hAnsi="Times New Roman" w:cs="Times New Roman"/>
          <w:sz w:val="24"/>
          <w:szCs w:val="24"/>
          <w:u w:val="single"/>
        </w:rPr>
        <w:t>Loodus- ja inimeseõpetus</w:t>
      </w:r>
      <w:r>
        <w:rPr>
          <w:rFonts w:ascii="Times New Roman" w:hAnsi="Times New Roman" w:cs="Times New Roman"/>
          <w:sz w:val="24"/>
          <w:szCs w:val="24"/>
        </w:rPr>
        <w:t>: kool, positiivne suhtumine õppimisse, klassikaaslased, omavaheline läbisaamine, sõprus, ametid, huvid ja hobid,  viisakus- ja käitumisreeglid (koolis, kodus, külas, tänaval jne), koolitee, ohutu liiklemine tänaval, ohutus, tegutsemine õnnetuse korral, abi kutsumine, aastaajad ja nende vaheldumine, muutused looduses, ilmastikunähtused ja ilmavaatlused, säästev suhtumine loodusesse, säästev tarbimine, pere ja rollid peres, mina, minu erinevused ja sarnasused teistega, tervislik eluviis (toitumine, hügieen, liikumine, puhkus), erinevad tähtpäevad, traditsioonid, kombed ja tavad, erinevad infokanalid, muuseumid, kogumine, Eesti- minu kodumaa (sümboolika), lemmikloomad, linnud, loomad, taimed</w:t>
      </w:r>
    </w:p>
    <w:p w:rsidR="00134D8C" w:rsidRPr="00627891" w:rsidRDefault="00134D8C" w:rsidP="00134D8C">
      <w:pPr>
        <w:pStyle w:val="NoSpacing"/>
        <w:rPr>
          <w:rFonts w:ascii="Times New Roman" w:hAnsi="Times New Roman" w:cs="Times New Roman"/>
          <w:sz w:val="24"/>
          <w:szCs w:val="24"/>
        </w:rPr>
      </w:pPr>
      <w:r w:rsidRPr="007D1FE4">
        <w:rPr>
          <w:rFonts w:ascii="Times New Roman" w:hAnsi="Times New Roman" w:cs="Times New Roman"/>
          <w:sz w:val="24"/>
          <w:szCs w:val="24"/>
          <w:u w:val="single"/>
        </w:rPr>
        <w:t>Matemaatika</w:t>
      </w:r>
      <w:r>
        <w:rPr>
          <w:rFonts w:ascii="Times New Roman" w:hAnsi="Times New Roman" w:cs="Times New Roman"/>
          <w:sz w:val="24"/>
          <w:szCs w:val="24"/>
        </w:rPr>
        <w:t xml:space="preserve">: </w:t>
      </w:r>
      <w:r w:rsidRPr="00627891">
        <w:rPr>
          <w:rFonts w:ascii="Times New Roman" w:hAnsi="Times New Roman" w:cs="Times New Roman"/>
          <w:sz w:val="24"/>
          <w:szCs w:val="24"/>
        </w:rPr>
        <w:t>numbrid ja sümbolid</w:t>
      </w:r>
      <w:r>
        <w:rPr>
          <w:rFonts w:ascii="Times New Roman" w:hAnsi="Times New Roman" w:cs="Times New Roman"/>
          <w:sz w:val="24"/>
          <w:szCs w:val="24"/>
        </w:rPr>
        <w:t xml:space="preserve">, </w:t>
      </w:r>
      <w:r w:rsidRPr="00627891">
        <w:rPr>
          <w:rFonts w:ascii="Times New Roman" w:hAnsi="Times New Roman" w:cs="Times New Roman"/>
          <w:sz w:val="24"/>
          <w:szCs w:val="24"/>
        </w:rPr>
        <w:t>põhimõisted</w:t>
      </w:r>
      <w:r>
        <w:rPr>
          <w:rFonts w:ascii="Times New Roman" w:hAnsi="Times New Roman" w:cs="Times New Roman"/>
          <w:sz w:val="24"/>
          <w:szCs w:val="24"/>
        </w:rPr>
        <w:t xml:space="preserve"> </w:t>
      </w:r>
      <w:r w:rsidRPr="00627891">
        <w:rPr>
          <w:rFonts w:ascii="Times New Roman" w:hAnsi="Times New Roman" w:cs="Times New Roman"/>
          <w:sz w:val="24"/>
          <w:szCs w:val="24"/>
        </w:rPr>
        <w:t>(suurem, väiksem jne)</w:t>
      </w:r>
      <w:r>
        <w:rPr>
          <w:rFonts w:ascii="Times New Roman" w:hAnsi="Times New Roman" w:cs="Times New Roman"/>
          <w:sz w:val="24"/>
          <w:szCs w:val="24"/>
        </w:rPr>
        <w:t xml:space="preserve">, </w:t>
      </w:r>
      <w:r w:rsidRPr="00627891">
        <w:rPr>
          <w:rFonts w:ascii="Times New Roman" w:hAnsi="Times New Roman" w:cs="Times New Roman"/>
          <w:sz w:val="24"/>
          <w:szCs w:val="24"/>
        </w:rPr>
        <w:t xml:space="preserve"> </w:t>
      </w:r>
      <w:r>
        <w:rPr>
          <w:rFonts w:ascii="Times New Roman" w:hAnsi="Times New Roman" w:cs="Times New Roman"/>
          <w:sz w:val="24"/>
          <w:szCs w:val="24"/>
        </w:rPr>
        <w:t>l</w:t>
      </w:r>
      <w:r w:rsidRPr="009A047A">
        <w:rPr>
          <w:rFonts w:ascii="Times New Roman" w:hAnsi="Times New Roman" w:cs="Times New Roman"/>
          <w:sz w:val="24"/>
          <w:szCs w:val="24"/>
        </w:rPr>
        <w:t>ihtsamate tabel</w:t>
      </w:r>
      <w:r>
        <w:rPr>
          <w:rFonts w:ascii="Times New Roman" w:hAnsi="Times New Roman" w:cs="Times New Roman"/>
          <w:sz w:val="24"/>
          <w:szCs w:val="24"/>
        </w:rPr>
        <w:t xml:space="preserve">ite ja diagrammide lugemisoskus, </w:t>
      </w:r>
      <w:r w:rsidRPr="00627891">
        <w:rPr>
          <w:rFonts w:ascii="Times New Roman" w:hAnsi="Times New Roman" w:cs="Times New Roman"/>
          <w:sz w:val="24"/>
          <w:szCs w:val="24"/>
        </w:rPr>
        <w:t>tekstüles</w:t>
      </w:r>
      <w:r>
        <w:rPr>
          <w:rFonts w:ascii="Times New Roman" w:hAnsi="Times New Roman" w:cs="Times New Roman"/>
          <w:sz w:val="24"/>
          <w:szCs w:val="24"/>
        </w:rPr>
        <w:t>annetele küsimuste moodustamine,</w:t>
      </w:r>
      <w:r w:rsidRPr="00627891">
        <w:rPr>
          <w:rFonts w:ascii="Times New Roman" w:hAnsi="Times New Roman" w:cs="Times New Roman"/>
          <w:sz w:val="24"/>
          <w:szCs w:val="24"/>
        </w:rPr>
        <w:t xml:space="preserve"> </w:t>
      </w:r>
      <w:r w:rsidRPr="009A047A">
        <w:rPr>
          <w:rFonts w:ascii="Times New Roman" w:hAnsi="Times New Roman" w:cs="Times New Roman"/>
          <w:sz w:val="24"/>
          <w:szCs w:val="24"/>
        </w:rPr>
        <w:t xml:space="preserve">tekstülesannete </w:t>
      </w:r>
      <w:r>
        <w:rPr>
          <w:rFonts w:ascii="Times New Roman" w:hAnsi="Times New Roman" w:cs="Times New Roman"/>
          <w:sz w:val="24"/>
          <w:szCs w:val="24"/>
        </w:rPr>
        <w:t>sisu ja õppetekstide mõistmine,</w:t>
      </w:r>
      <w:r w:rsidRPr="00F84193">
        <w:rPr>
          <w:rFonts w:ascii="Times New Roman" w:hAnsi="Times New Roman" w:cs="Times New Roman"/>
          <w:sz w:val="24"/>
          <w:szCs w:val="24"/>
        </w:rPr>
        <w:t xml:space="preserve"> </w:t>
      </w:r>
      <w:r>
        <w:rPr>
          <w:rFonts w:ascii="Times New Roman" w:hAnsi="Times New Roman" w:cs="Times New Roman"/>
          <w:sz w:val="24"/>
          <w:szCs w:val="24"/>
        </w:rPr>
        <w:t>termomeetri näitude lugemine ja võrdlemine, aeg, kell, aja planeerimine, ajaühikud, mõõtmised</w:t>
      </w:r>
    </w:p>
    <w:p w:rsidR="00134D8C" w:rsidRDefault="00134D8C" w:rsidP="00134D8C">
      <w:pPr>
        <w:pStyle w:val="NoSpacing"/>
        <w:rPr>
          <w:rFonts w:ascii="Times New Roman" w:hAnsi="Times New Roman" w:cs="Times New Roman"/>
          <w:sz w:val="24"/>
          <w:szCs w:val="24"/>
        </w:rPr>
      </w:pPr>
    </w:p>
    <w:p w:rsidR="00134D8C" w:rsidRDefault="00134D8C" w:rsidP="00134D8C">
      <w:pPr>
        <w:jc w:val="both"/>
        <w:rPr>
          <w:rFonts w:ascii="Times New Roman" w:hAnsi="Times New Roman" w:cs="Times New Roman"/>
          <w:sz w:val="24"/>
          <w:szCs w:val="24"/>
        </w:rPr>
      </w:pPr>
    </w:p>
    <w:p w:rsidR="00134D8C" w:rsidRDefault="00134D8C" w:rsidP="00134D8C">
      <w:pPr>
        <w:jc w:val="both"/>
        <w:rPr>
          <w:rFonts w:ascii="Times New Roman" w:hAnsi="Times New Roman" w:cs="Times New Roman"/>
          <w:sz w:val="24"/>
          <w:szCs w:val="24"/>
        </w:rPr>
      </w:pP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Arvuti kui silmaringi avardaja, erinevad õppemängud ja keskkonnad</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Matkad looduses, õppekäigud</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Viktoriinid</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Temaatilised üritused</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Klassi ühisürituste korraldamine</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Luule- ja omaloomingukonkurss</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Teatrikülastused, näitused</w:t>
      </w:r>
    </w:p>
    <w:p w:rsidR="00134D8C" w:rsidRDefault="00134D8C" w:rsidP="00134D8C">
      <w:pPr>
        <w:jc w:val="both"/>
        <w:rPr>
          <w:rFonts w:ascii="Times New Roman" w:hAnsi="Times New Roman" w:cs="Times New Roman"/>
          <w:sz w:val="24"/>
          <w:szCs w:val="24"/>
        </w:rPr>
      </w:pPr>
      <w:r>
        <w:rPr>
          <w:rFonts w:ascii="Times New Roman" w:hAnsi="Times New Roman" w:cs="Times New Roman"/>
          <w:sz w:val="24"/>
          <w:szCs w:val="24"/>
        </w:rPr>
        <w:t>Kadrilaat</w:t>
      </w:r>
    </w:p>
    <w:p w:rsidR="002827BB" w:rsidRPr="00134D8C" w:rsidRDefault="002827BB" w:rsidP="00134D8C"/>
    <w:sectPr w:rsidR="002827BB" w:rsidRPr="00134D8C" w:rsidSect="00282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B01"/>
    <w:multiLevelType w:val="hybridMultilevel"/>
    <w:tmpl w:val="BE38EB18"/>
    <w:lvl w:ilvl="0" w:tplc="7286124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3962F29"/>
    <w:multiLevelType w:val="hybridMultilevel"/>
    <w:tmpl w:val="E24650E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CD46433"/>
    <w:multiLevelType w:val="hybridMultilevel"/>
    <w:tmpl w:val="845091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1C72D1E"/>
    <w:multiLevelType w:val="hybridMultilevel"/>
    <w:tmpl w:val="33386D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AF85740"/>
    <w:multiLevelType w:val="hybridMultilevel"/>
    <w:tmpl w:val="18F6D4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08B012C"/>
    <w:multiLevelType w:val="hybridMultilevel"/>
    <w:tmpl w:val="96D62BDA"/>
    <w:lvl w:ilvl="0" w:tplc="9760AF42">
      <w:start w:val="1"/>
      <w:numFmt w:val="decimal"/>
      <w:lvlText w:val="%1)"/>
      <w:lvlJc w:val="left"/>
      <w:pPr>
        <w:ind w:left="720" w:hanging="360"/>
      </w:pPr>
      <w:rPr>
        <w:rFonts w:asciiTheme="minorHAnsi" w:eastAsiaTheme="minorEastAsia" w:hAnsiTheme="minorHAnsi"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52D7"/>
    <w:rsid w:val="00134D8C"/>
    <w:rsid w:val="002827BB"/>
    <w:rsid w:val="00DB52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D7"/>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2D7"/>
    <w:pPr>
      <w:spacing w:after="0" w:line="240" w:lineRule="auto"/>
    </w:pPr>
    <w:rPr>
      <w:rFonts w:eastAsiaTheme="minorEastAsia"/>
      <w:lang w:eastAsia="et-EE"/>
    </w:rPr>
  </w:style>
  <w:style w:type="paragraph" w:customStyle="1" w:styleId="Vahedeta1">
    <w:name w:val="Vahedeta1"/>
    <w:qFormat/>
    <w:rsid w:val="00134D8C"/>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34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7822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2</cp:revision>
  <dcterms:created xsi:type="dcterms:W3CDTF">2018-08-16T17:41:00Z</dcterms:created>
  <dcterms:modified xsi:type="dcterms:W3CDTF">2018-08-16T17:41:00Z</dcterms:modified>
</cp:coreProperties>
</file>